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874" w:rsidRPr="0079158C" w:rsidRDefault="00C37874" w:rsidP="00C37874">
      <w:pPr>
        <w:spacing w:line="240" w:lineRule="auto"/>
        <w:jc w:val="center"/>
        <w:rPr>
          <w:rFonts w:ascii="Times New Roman" w:hAnsi="Times New Roman" w:cs="Times New Roman"/>
          <w:b/>
          <w:sz w:val="28"/>
          <w:szCs w:val="28"/>
        </w:rPr>
      </w:pPr>
      <w:r w:rsidRPr="0079158C">
        <w:rPr>
          <w:rFonts w:ascii="Times New Roman" w:hAnsi="Times New Roman" w:cs="Times New Roman"/>
          <w:b/>
          <w:sz w:val="28"/>
          <w:szCs w:val="28"/>
        </w:rPr>
        <w:t>ГОСУДАРСТВЕННОЕ БЮДЖЕТНОЕ ОБЩЕОБРАЗОВАТЕЛЬНОЕ</w:t>
      </w:r>
    </w:p>
    <w:p w:rsidR="00C37874" w:rsidRPr="0079158C" w:rsidRDefault="00C37874" w:rsidP="00C37874">
      <w:pPr>
        <w:spacing w:line="240" w:lineRule="auto"/>
        <w:jc w:val="center"/>
        <w:rPr>
          <w:rFonts w:ascii="Times New Roman" w:hAnsi="Times New Roman" w:cs="Times New Roman"/>
          <w:b/>
          <w:sz w:val="28"/>
          <w:szCs w:val="28"/>
        </w:rPr>
      </w:pPr>
      <w:r w:rsidRPr="0079158C">
        <w:rPr>
          <w:rFonts w:ascii="Times New Roman" w:hAnsi="Times New Roman" w:cs="Times New Roman"/>
          <w:b/>
          <w:sz w:val="28"/>
          <w:szCs w:val="28"/>
        </w:rPr>
        <w:t>УЧРЕЖДЕНИЕ РЕСПУБЛИКИ ДАГЕСТАН</w:t>
      </w:r>
    </w:p>
    <w:p w:rsidR="00C37874" w:rsidRDefault="00C37874" w:rsidP="00C37874">
      <w:pPr>
        <w:spacing w:line="240" w:lineRule="auto"/>
        <w:jc w:val="center"/>
        <w:rPr>
          <w:rFonts w:ascii="Times New Roman" w:hAnsi="Times New Roman" w:cs="Times New Roman"/>
          <w:b/>
          <w:sz w:val="28"/>
          <w:szCs w:val="28"/>
        </w:rPr>
      </w:pPr>
      <w:r w:rsidRPr="0079158C">
        <w:rPr>
          <w:rFonts w:ascii="Times New Roman" w:hAnsi="Times New Roman" w:cs="Times New Roman"/>
          <w:b/>
          <w:sz w:val="28"/>
          <w:szCs w:val="28"/>
        </w:rPr>
        <w:t>«РЕСПУБЛИКАНСКИЙ ЦЕНТР ОБРАЗОВАНИЯ»</w:t>
      </w:r>
    </w:p>
    <w:p w:rsidR="00C37874" w:rsidRDefault="00C37874" w:rsidP="00C37874">
      <w:pPr>
        <w:spacing w:line="240" w:lineRule="auto"/>
        <w:jc w:val="center"/>
        <w:rPr>
          <w:rFonts w:ascii="Times New Roman" w:hAnsi="Times New Roman" w:cs="Times New Roman"/>
          <w:b/>
          <w:sz w:val="28"/>
          <w:szCs w:val="28"/>
        </w:rPr>
      </w:pPr>
    </w:p>
    <w:p w:rsidR="00C37874" w:rsidRPr="0079158C" w:rsidRDefault="00C37874" w:rsidP="00C37874">
      <w:pPr>
        <w:spacing w:line="240" w:lineRule="auto"/>
        <w:jc w:val="center"/>
        <w:rPr>
          <w:rFonts w:ascii="Times New Roman" w:hAnsi="Times New Roman" w:cs="Times New Roman"/>
          <w:b/>
          <w:sz w:val="28"/>
          <w:szCs w:val="28"/>
        </w:rPr>
      </w:pPr>
    </w:p>
    <w:p w:rsidR="00C37874" w:rsidRDefault="00C37874" w:rsidP="00C37874">
      <w:pPr>
        <w:spacing w:line="240" w:lineRule="auto"/>
        <w:jc w:val="center"/>
        <w:rPr>
          <w:rFonts w:ascii="Times New Roman" w:hAnsi="Times New Roman" w:cs="Times New Roman"/>
          <w:b/>
          <w:sz w:val="28"/>
          <w:szCs w:val="28"/>
        </w:rPr>
      </w:pPr>
    </w:p>
    <w:p w:rsidR="00C37874" w:rsidRDefault="00C37874" w:rsidP="00C37874">
      <w:pPr>
        <w:spacing w:line="240" w:lineRule="auto"/>
        <w:jc w:val="center"/>
        <w:rPr>
          <w:rFonts w:ascii="Times New Roman" w:hAnsi="Times New Roman" w:cs="Times New Roman"/>
          <w:b/>
          <w:sz w:val="28"/>
          <w:szCs w:val="28"/>
        </w:rPr>
      </w:pPr>
    </w:p>
    <w:p w:rsidR="00C37874" w:rsidRDefault="00C37874" w:rsidP="00C37874">
      <w:pPr>
        <w:spacing w:line="240" w:lineRule="auto"/>
        <w:jc w:val="center"/>
        <w:rPr>
          <w:rFonts w:ascii="Times New Roman" w:hAnsi="Times New Roman" w:cs="Times New Roman"/>
          <w:b/>
          <w:sz w:val="28"/>
          <w:szCs w:val="28"/>
        </w:rPr>
      </w:pPr>
    </w:p>
    <w:p w:rsidR="00C37874" w:rsidRDefault="00C37874" w:rsidP="00C37874">
      <w:pPr>
        <w:spacing w:line="240" w:lineRule="auto"/>
        <w:jc w:val="center"/>
        <w:rPr>
          <w:rFonts w:ascii="Times New Roman" w:hAnsi="Times New Roman" w:cs="Times New Roman"/>
          <w:b/>
          <w:sz w:val="28"/>
          <w:szCs w:val="28"/>
        </w:rPr>
      </w:pPr>
    </w:p>
    <w:p w:rsidR="00C37874" w:rsidRDefault="00C37874" w:rsidP="00C37874">
      <w:pPr>
        <w:spacing w:line="24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C37874" w:rsidRDefault="00C37874" w:rsidP="00C3787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ОРГАНИЗАЦИИ ПАТРИОТИЧЕСКОГО </w:t>
      </w:r>
    </w:p>
    <w:p w:rsidR="00C37874" w:rsidRDefault="00C37874" w:rsidP="00C3787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(ВОЕННО-ПАТРИОТИЧЕСКОГО) ВОСПИТАНИЯ </w:t>
      </w: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b/>
          <w:sz w:val="28"/>
          <w:szCs w:val="28"/>
        </w:rPr>
      </w:pPr>
    </w:p>
    <w:p w:rsidR="00C37874" w:rsidRDefault="00C37874" w:rsidP="00C37874">
      <w:pPr>
        <w:spacing w:after="0" w:line="360" w:lineRule="auto"/>
        <w:jc w:val="center"/>
        <w:rPr>
          <w:rFonts w:ascii="Times New Roman" w:hAnsi="Times New Roman" w:cs="Times New Roman"/>
          <w:sz w:val="28"/>
          <w:szCs w:val="28"/>
        </w:rPr>
      </w:pPr>
    </w:p>
    <w:p w:rsidR="00C37874" w:rsidRDefault="00C37874" w:rsidP="00C37874">
      <w:pPr>
        <w:spacing w:after="0" w:line="360" w:lineRule="auto"/>
        <w:jc w:val="center"/>
        <w:rPr>
          <w:rFonts w:ascii="Times New Roman" w:hAnsi="Times New Roman" w:cs="Times New Roman"/>
          <w:sz w:val="28"/>
          <w:szCs w:val="28"/>
        </w:rPr>
      </w:pPr>
    </w:p>
    <w:p w:rsidR="00C37874" w:rsidRDefault="00C37874" w:rsidP="00C37874">
      <w:pPr>
        <w:spacing w:after="0" w:line="360" w:lineRule="auto"/>
        <w:jc w:val="center"/>
        <w:rPr>
          <w:rFonts w:ascii="Times New Roman" w:hAnsi="Times New Roman" w:cs="Times New Roman"/>
          <w:sz w:val="28"/>
          <w:szCs w:val="28"/>
        </w:rPr>
      </w:pPr>
    </w:p>
    <w:p w:rsidR="00C37874" w:rsidRPr="006E15D3" w:rsidRDefault="00C37874" w:rsidP="00C37874">
      <w:pPr>
        <w:spacing w:after="0" w:line="360" w:lineRule="auto"/>
        <w:jc w:val="center"/>
        <w:rPr>
          <w:rFonts w:ascii="Times New Roman" w:hAnsi="Times New Roman" w:cs="Times New Roman"/>
          <w:sz w:val="28"/>
          <w:szCs w:val="28"/>
        </w:rPr>
      </w:pPr>
    </w:p>
    <w:p w:rsidR="00C37874" w:rsidRPr="006E15D3" w:rsidRDefault="00C37874" w:rsidP="00C37874">
      <w:pPr>
        <w:spacing w:after="0" w:line="360" w:lineRule="auto"/>
        <w:jc w:val="center"/>
        <w:rPr>
          <w:rFonts w:ascii="Times New Roman" w:hAnsi="Times New Roman" w:cs="Times New Roman"/>
          <w:sz w:val="28"/>
          <w:szCs w:val="28"/>
        </w:rPr>
      </w:pPr>
      <w:r w:rsidRPr="006E15D3">
        <w:rPr>
          <w:rFonts w:ascii="Times New Roman" w:hAnsi="Times New Roman" w:cs="Times New Roman"/>
          <w:sz w:val="28"/>
          <w:szCs w:val="28"/>
        </w:rPr>
        <w:t xml:space="preserve">г.Каспийск </w:t>
      </w:r>
    </w:p>
    <w:p w:rsidR="00C37874" w:rsidRPr="006E15D3" w:rsidRDefault="00C37874" w:rsidP="00C37874">
      <w:pPr>
        <w:spacing w:after="0" w:line="360" w:lineRule="auto"/>
        <w:jc w:val="center"/>
        <w:rPr>
          <w:rFonts w:ascii="Times New Roman" w:hAnsi="Times New Roman" w:cs="Times New Roman"/>
          <w:sz w:val="28"/>
          <w:szCs w:val="28"/>
        </w:rPr>
      </w:pPr>
      <w:r w:rsidRPr="006E15D3">
        <w:rPr>
          <w:rFonts w:ascii="Times New Roman" w:hAnsi="Times New Roman" w:cs="Times New Roman"/>
          <w:sz w:val="28"/>
          <w:szCs w:val="28"/>
        </w:rPr>
        <w:t>2019 г.</w:t>
      </w: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C37874">
      <w:pPr>
        <w:widowControl w:val="0"/>
        <w:autoSpaceDE w:val="0"/>
        <w:autoSpaceDN w:val="0"/>
        <w:adjustRightInd w:val="0"/>
        <w:spacing w:after="0"/>
        <w:jc w:val="both"/>
        <w:rPr>
          <w:rFonts w:ascii="Times New Roman" w:hAnsi="Times New Roman" w:cs="Times New Roman"/>
          <w:bCs/>
          <w:sz w:val="28"/>
          <w:szCs w:val="28"/>
        </w:rPr>
      </w:pPr>
      <w:r>
        <w:rPr>
          <w:rFonts w:ascii="Times New Roman" w:hAnsi="Times New Roman" w:cs="Times New Roman"/>
          <w:bCs/>
          <w:sz w:val="28"/>
          <w:szCs w:val="28"/>
        </w:rPr>
        <w:t>Введение …………………………………………………………</w:t>
      </w:r>
      <w:r w:rsidR="006042A5">
        <w:rPr>
          <w:rFonts w:ascii="Times New Roman" w:hAnsi="Times New Roman" w:cs="Times New Roman"/>
          <w:bCs/>
          <w:sz w:val="28"/>
          <w:szCs w:val="28"/>
        </w:rPr>
        <w:t>…</w:t>
      </w:r>
      <w:r>
        <w:rPr>
          <w:rFonts w:ascii="Times New Roman" w:hAnsi="Times New Roman" w:cs="Times New Roman"/>
          <w:bCs/>
          <w:sz w:val="28"/>
          <w:szCs w:val="28"/>
        </w:rPr>
        <w:t>………</w:t>
      </w:r>
      <w:r w:rsidR="008A163E">
        <w:rPr>
          <w:rFonts w:ascii="Times New Roman" w:hAnsi="Times New Roman" w:cs="Times New Roman"/>
          <w:bCs/>
          <w:sz w:val="28"/>
          <w:szCs w:val="28"/>
        </w:rPr>
        <w:t>..</w:t>
      </w:r>
      <w:r>
        <w:rPr>
          <w:rFonts w:ascii="Times New Roman" w:hAnsi="Times New Roman" w:cs="Times New Roman"/>
          <w:bCs/>
          <w:sz w:val="28"/>
          <w:szCs w:val="28"/>
        </w:rPr>
        <w:t xml:space="preserve">…       </w:t>
      </w:r>
      <w:r w:rsidR="008A163E">
        <w:rPr>
          <w:rFonts w:ascii="Times New Roman" w:hAnsi="Times New Roman" w:cs="Times New Roman"/>
          <w:bCs/>
          <w:sz w:val="28"/>
          <w:szCs w:val="28"/>
        </w:rPr>
        <w:t>3</w:t>
      </w:r>
    </w:p>
    <w:p w:rsidR="00C37874" w:rsidRDefault="00C37874" w:rsidP="00C37874">
      <w:pPr>
        <w:spacing w:after="0"/>
        <w:rPr>
          <w:rFonts w:ascii="Times New Roman" w:hAnsi="Times New Roman" w:cs="Times New Roman"/>
          <w:sz w:val="28"/>
          <w:szCs w:val="28"/>
        </w:rPr>
      </w:pPr>
      <w:r w:rsidRPr="00C37874">
        <w:rPr>
          <w:rFonts w:ascii="Times New Roman" w:hAnsi="Times New Roman" w:cs="Times New Roman"/>
          <w:sz w:val="28"/>
          <w:szCs w:val="28"/>
          <w:lang w:val="en-US"/>
        </w:rPr>
        <w:t>I</w:t>
      </w:r>
      <w:r w:rsidRPr="00C37874">
        <w:rPr>
          <w:rFonts w:ascii="Times New Roman" w:hAnsi="Times New Roman" w:cs="Times New Roman"/>
          <w:sz w:val="28"/>
          <w:szCs w:val="28"/>
        </w:rPr>
        <w:t>.  Методические рекомендации по организации патриотического (военно-патриотического) воспитания обучающихс</w:t>
      </w:r>
      <w:r>
        <w:rPr>
          <w:rFonts w:ascii="Times New Roman" w:hAnsi="Times New Roman" w:cs="Times New Roman"/>
          <w:sz w:val="28"/>
          <w:szCs w:val="28"/>
        </w:rPr>
        <w:t xml:space="preserve">я в образовательных </w:t>
      </w:r>
    </w:p>
    <w:p w:rsidR="00C37874" w:rsidRDefault="00C37874" w:rsidP="00C37874">
      <w:pPr>
        <w:spacing w:after="0"/>
        <w:rPr>
          <w:rFonts w:ascii="Times New Roman" w:hAnsi="Times New Roman" w:cs="Times New Roman"/>
          <w:sz w:val="28"/>
          <w:szCs w:val="28"/>
        </w:rPr>
      </w:pPr>
      <w:r>
        <w:rPr>
          <w:rFonts w:ascii="Times New Roman" w:hAnsi="Times New Roman" w:cs="Times New Roman"/>
          <w:sz w:val="28"/>
          <w:szCs w:val="28"/>
        </w:rPr>
        <w:t>учреж</w:t>
      </w:r>
      <w:r w:rsidR="008A163E">
        <w:rPr>
          <w:rFonts w:ascii="Times New Roman" w:hAnsi="Times New Roman" w:cs="Times New Roman"/>
          <w:sz w:val="28"/>
          <w:szCs w:val="28"/>
        </w:rPr>
        <w:t>дениях ………………………………………………………………...</w:t>
      </w:r>
      <w:r>
        <w:rPr>
          <w:rFonts w:ascii="Times New Roman" w:hAnsi="Times New Roman" w:cs="Times New Roman"/>
          <w:sz w:val="28"/>
          <w:szCs w:val="28"/>
        </w:rPr>
        <w:t xml:space="preserve">…        </w:t>
      </w:r>
      <w:r w:rsidR="008A163E">
        <w:rPr>
          <w:rFonts w:ascii="Times New Roman" w:hAnsi="Times New Roman" w:cs="Times New Roman"/>
          <w:sz w:val="28"/>
          <w:szCs w:val="28"/>
        </w:rPr>
        <w:t>5</w:t>
      </w:r>
    </w:p>
    <w:p w:rsidR="00C37874" w:rsidRDefault="00C37874" w:rsidP="00C37874">
      <w:pPr>
        <w:spacing w:after="0" w:line="240" w:lineRule="auto"/>
        <w:rPr>
          <w:rFonts w:ascii="Times New Roman" w:hAnsi="Times New Roman"/>
          <w:sz w:val="28"/>
          <w:szCs w:val="28"/>
        </w:rPr>
      </w:pPr>
      <w:r w:rsidRPr="00C37874">
        <w:rPr>
          <w:rFonts w:ascii="Times New Roman" w:hAnsi="Times New Roman"/>
          <w:sz w:val="28"/>
          <w:szCs w:val="28"/>
          <w:lang w:val="en-US"/>
        </w:rPr>
        <w:t>II</w:t>
      </w:r>
      <w:r w:rsidRPr="00C37874">
        <w:rPr>
          <w:rFonts w:ascii="Times New Roman" w:hAnsi="Times New Roman"/>
          <w:sz w:val="28"/>
          <w:szCs w:val="28"/>
        </w:rPr>
        <w:t>. Организация военно-патриотической работы с педаго</w:t>
      </w:r>
      <w:r>
        <w:rPr>
          <w:rFonts w:ascii="Times New Roman" w:hAnsi="Times New Roman"/>
          <w:sz w:val="28"/>
          <w:szCs w:val="28"/>
        </w:rPr>
        <w:t>гами образовательных учреждений ………………………………………………………………</w:t>
      </w:r>
      <w:r w:rsidR="008A163E">
        <w:rPr>
          <w:rFonts w:ascii="Times New Roman" w:hAnsi="Times New Roman"/>
          <w:sz w:val="28"/>
          <w:szCs w:val="28"/>
        </w:rPr>
        <w:t>..</w:t>
      </w:r>
      <w:r>
        <w:rPr>
          <w:rFonts w:ascii="Times New Roman" w:hAnsi="Times New Roman"/>
          <w:sz w:val="28"/>
          <w:szCs w:val="28"/>
        </w:rPr>
        <w:t xml:space="preserve">…..       </w:t>
      </w:r>
      <w:r w:rsidR="008A163E">
        <w:rPr>
          <w:rFonts w:ascii="Times New Roman" w:hAnsi="Times New Roman"/>
          <w:sz w:val="28"/>
          <w:szCs w:val="28"/>
        </w:rPr>
        <w:t>12</w:t>
      </w:r>
    </w:p>
    <w:p w:rsidR="00C37874" w:rsidRDefault="00C37874" w:rsidP="00C37874">
      <w:pPr>
        <w:spacing w:after="0" w:line="240" w:lineRule="auto"/>
        <w:rPr>
          <w:rFonts w:ascii="Times New Roman" w:hAnsi="Times New Roman"/>
          <w:sz w:val="28"/>
          <w:szCs w:val="28"/>
        </w:rPr>
      </w:pPr>
      <w:r w:rsidRPr="00C37874">
        <w:rPr>
          <w:rFonts w:ascii="Times New Roman" w:hAnsi="Times New Roman"/>
          <w:sz w:val="28"/>
          <w:szCs w:val="28"/>
          <w:lang w:val="en-US"/>
        </w:rPr>
        <w:t>III</w:t>
      </w:r>
      <w:r w:rsidRPr="00C37874">
        <w:rPr>
          <w:rFonts w:ascii="Times New Roman" w:hAnsi="Times New Roman"/>
          <w:sz w:val="28"/>
          <w:szCs w:val="28"/>
        </w:rPr>
        <w:t>. Организация военно-патриотической работы с родителями обучающ</w:t>
      </w:r>
      <w:r>
        <w:rPr>
          <w:rFonts w:ascii="Times New Roman" w:hAnsi="Times New Roman"/>
          <w:sz w:val="28"/>
          <w:szCs w:val="28"/>
        </w:rPr>
        <w:t xml:space="preserve">ихся образовательных учреждений …………………………………………………..   </w:t>
      </w:r>
      <w:r w:rsidR="008A163E">
        <w:rPr>
          <w:rFonts w:ascii="Times New Roman" w:hAnsi="Times New Roman"/>
          <w:sz w:val="28"/>
          <w:szCs w:val="28"/>
        </w:rPr>
        <w:t>13</w:t>
      </w:r>
    </w:p>
    <w:p w:rsidR="00C37874" w:rsidRDefault="00C37874" w:rsidP="00C37874">
      <w:pPr>
        <w:spacing w:after="0"/>
        <w:contextualSpacing/>
        <w:rPr>
          <w:rFonts w:ascii="Times New Roman" w:hAnsi="Times New Roman"/>
          <w:sz w:val="28"/>
          <w:szCs w:val="28"/>
        </w:rPr>
      </w:pPr>
      <w:r w:rsidRPr="00C37874">
        <w:rPr>
          <w:rFonts w:ascii="Times New Roman" w:hAnsi="Times New Roman"/>
          <w:sz w:val="28"/>
          <w:szCs w:val="28"/>
          <w:lang w:val="en-US"/>
        </w:rPr>
        <w:t>IV</w:t>
      </w:r>
      <w:r w:rsidRPr="00C37874">
        <w:rPr>
          <w:rFonts w:ascii="Times New Roman" w:hAnsi="Times New Roman"/>
          <w:sz w:val="28"/>
          <w:szCs w:val="28"/>
        </w:rPr>
        <w:t>. Взаимодействие образовательных учреждений с общественными организациями и о</w:t>
      </w:r>
      <w:r>
        <w:rPr>
          <w:rFonts w:ascii="Times New Roman" w:hAnsi="Times New Roman"/>
          <w:sz w:val="28"/>
          <w:szCs w:val="28"/>
        </w:rPr>
        <w:t>бъединениям</w:t>
      </w:r>
      <w:r w:rsidR="008A163E">
        <w:rPr>
          <w:rFonts w:ascii="Times New Roman" w:hAnsi="Times New Roman"/>
          <w:sz w:val="28"/>
          <w:szCs w:val="28"/>
        </w:rPr>
        <w:t xml:space="preserve">и, воинскими частями ………………………   </w:t>
      </w:r>
      <w:r>
        <w:rPr>
          <w:rFonts w:ascii="Times New Roman" w:hAnsi="Times New Roman"/>
          <w:sz w:val="28"/>
          <w:szCs w:val="28"/>
        </w:rPr>
        <w:t xml:space="preserve"> 1</w:t>
      </w:r>
      <w:r w:rsidR="008A163E">
        <w:rPr>
          <w:rFonts w:ascii="Times New Roman" w:hAnsi="Times New Roman"/>
          <w:sz w:val="28"/>
          <w:szCs w:val="28"/>
        </w:rPr>
        <w:t>4</w:t>
      </w:r>
    </w:p>
    <w:p w:rsidR="00C37874" w:rsidRDefault="00C37874" w:rsidP="00C37874">
      <w:pPr>
        <w:pStyle w:val="a8"/>
        <w:ind w:left="0"/>
        <w:rPr>
          <w:rFonts w:ascii="Times New Roman" w:hAnsi="Times New Roman"/>
          <w:sz w:val="28"/>
          <w:szCs w:val="28"/>
        </w:rPr>
      </w:pPr>
      <w:r w:rsidRPr="00C37874">
        <w:rPr>
          <w:rFonts w:ascii="Times New Roman" w:hAnsi="Times New Roman"/>
          <w:sz w:val="28"/>
          <w:szCs w:val="28"/>
          <w:lang w:val="en-US"/>
        </w:rPr>
        <w:t>V</w:t>
      </w:r>
      <w:r w:rsidRPr="00C37874">
        <w:rPr>
          <w:rFonts w:ascii="Times New Roman" w:hAnsi="Times New Roman"/>
          <w:sz w:val="28"/>
          <w:szCs w:val="28"/>
        </w:rPr>
        <w:t>.  Разви</w:t>
      </w:r>
      <w:r>
        <w:rPr>
          <w:rFonts w:ascii="Times New Roman" w:hAnsi="Times New Roman"/>
          <w:sz w:val="28"/>
          <w:szCs w:val="28"/>
        </w:rPr>
        <w:t>тие направления «Морская школа»  ………………………………</w:t>
      </w:r>
      <w:r w:rsidR="008A163E">
        <w:rPr>
          <w:rFonts w:ascii="Times New Roman" w:hAnsi="Times New Roman"/>
          <w:sz w:val="28"/>
          <w:szCs w:val="28"/>
        </w:rPr>
        <w:t xml:space="preserve">...   </w:t>
      </w:r>
      <w:r>
        <w:rPr>
          <w:rFonts w:ascii="Times New Roman" w:hAnsi="Times New Roman"/>
          <w:sz w:val="28"/>
          <w:szCs w:val="28"/>
        </w:rPr>
        <w:t xml:space="preserve">  1</w:t>
      </w:r>
      <w:r w:rsidR="008A163E">
        <w:rPr>
          <w:rFonts w:ascii="Times New Roman" w:hAnsi="Times New Roman"/>
          <w:sz w:val="28"/>
          <w:szCs w:val="28"/>
        </w:rPr>
        <w:t>5</w:t>
      </w:r>
    </w:p>
    <w:p w:rsidR="00C37874" w:rsidRDefault="00C37874" w:rsidP="00C37874">
      <w:pPr>
        <w:pStyle w:val="a8"/>
        <w:ind w:left="0"/>
        <w:rPr>
          <w:rFonts w:ascii="Times New Roman" w:hAnsi="Times New Roman"/>
          <w:sz w:val="28"/>
          <w:szCs w:val="28"/>
        </w:rPr>
      </w:pPr>
      <w:r>
        <w:rPr>
          <w:rFonts w:ascii="Times New Roman" w:hAnsi="Times New Roman"/>
          <w:sz w:val="28"/>
          <w:szCs w:val="28"/>
        </w:rPr>
        <w:t>Заключение  ……………………………………………………………………</w:t>
      </w:r>
      <w:r w:rsidR="008A163E">
        <w:rPr>
          <w:rFonts w:ascii="Times New Roman" w:hAnsi="Times New Roman"/>
          <w:sz w:val="28"/>
          <w:szCs w:val="28"/>
        </w:rPr>
        <w:t>..     17</w:t>
      </w:r>
      <w:r>
        <w:rPr>
          <w:rFonts w:ascii="Times New Roman" w:hAnsi="Times New Roman"/>
          <w:sz w:val="28"/>
          <w:szCs w:val="28"/>
        </w:rPr>
        <w:t xml:space="preserve">    </w:t>
      </w:r>
    </w:p>
    <w:p w:rsidR="00C37874" w:rsidRDefault="00C37874" w:rsidP="00C37874">
      <w:pPr>
        <w:pStyle w:val="a8"/>
        <w:ind w:left="0"/>
        <w:rPr>
          <w:rFonts w:ascii="Times New Roman" w:hAnsi="Times New Roman"/>
          <w:sz w:val="28"/>
          <w:szCs w:val="28"/>
        </w:rPr>
      </w:pPr>
      <w:r>
        <w:rPr>
          <w:rFonts w:ascii="Times New Roman" w:hAnsi="Times New Roman"/>
          <w:sz w:val="28"/>
          <w:szCs w:val="28"/>
        </w:rPr>
        <w:t>Приложение ……………………………………………………………………</w:t>
      </w:r>
      <w:r w:rsidR="008A163E">
        <w:rPr>
          <w:rFonts w:ascii="Times New Roman" w:hAnsi="Times New Roman"/>
          <w:sz w:val="28"/>
          <w:szCs w:val="28"/>
        </w:rPr>
        <w:t>.      18</w:t>
      </w:r>
    </w:p>
    <w:p w:rsidR="00C37874" w:rsidRPr="00C37874" w:rsidRDefault="00C37874" w:rsidP="00C37874">
      <w:pPr>
        <w:pStyle w:val="a8"/>
        <w:ind w:left="0"/>
        <w:rPr>
          <w:rFonts w:ascii="Times New Roman" w:hAnsi="Times New Roman"/>
          <w:sz w:val="28"/>
          <w:szCs w:val="28"/>
        </w:rPr>
      </w:pPr>
    </w:p>
    <w:p w:rsidR="00C37874" w:rsidRPr="00C37874" w:rsidRDefault="00C37874" w:rsidP="00C37874">
      <w:pPr>
        <w:spacing w:after="0"/>
        <w:contextualSpacing/>
        <w:rPr>
          <w:rFonts w:ascii="Times New Roman" w:hAnsi="Times New Roman"/>
          <w:sz w:val="28"/>
          <w:szCs w:val="28"/>
        </w:rPr>
      </w:pPr>
    </w:p>
    <w:p w:rsidR="00C37874" w:rsidRPr="00C37874" w:rsidRDefault="00C37874" w:rsidP="00C37874">
      <w:pPr>
        <w:spacing w:after="0" w:line="240" w:lineRule="auto"/>
        <w:rPr>
          <w:rFonts w:ascii="Times New Roman" w:hAnsi="Times New Roman"/>
          <w:sz w:val="28"/>
          <w:szCs w:val="28"/>
        </w:rPr>
      </w:pPr>
    </w:p>
    <w:p w:rsidR="00C37874" w:rsidRPr="00C37874" w:rsidRDefault="00C37874" w:rsidP="00C37874">
      <w:pPr>
        <w:spacing w:after="0" w:line="240" w:lineRule="auto"/>
        <w:rPr>
          <w:rFonts w:ascii="Times New Roman" w:hAnsi="Times New Roman"/>
          <w:sz w:val="28"/>
          <w:szCs w:val="28"/>
        </w:rPr>
      </w:pPr>
    </w:p>
    <w:p w:rsidR="00C37874" w:rsidRPr="00C37874" w:rsidRDefault="00C37874" w:rsidP="00C37874">
      <w:pPr>
        <w:spacing w:after="0"/>
        <w:rPr>
          <w:rFonts w:ascii="Times New Roman" w:hAnsi="Times New Roman" w:cs="Times New Roman"/>
          <w:sz w:val="28"/>
          <w:szCs w:val="28"/>
        </w:rPr>
      </w:pPr>
    </w:p>
    <w:p w:rsidR="00C37874" w:rsidRPr="00C37874" w:rsidRDefault="00C37874" w:rsidP="00C37874">
      <w:pPr>
        <w:widowControl w:val="0"/>
        <w:autoSpaceDE w:val="0"/>
        <w:autoSpaceDN w:val="0"/>
        <w:adjustRightInd w:val="0"/>
        <w:spacing w:after="0"/>
        <w:jc w:val="both"/>
        <w:rPr>
          <w:rFonts w:ascii="Times New Roman" w:hAnsi="Times New Roman" w:cs="Times New Roman"/>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C37874" w:rsidRDefault="00C37874" w:rsidP="0064331E">
      <w:pPr>
        <w:widowControl w:val="0"/>
        <w:autoSpaceDE w:val="0"/>
        <w:autoSpaceDN w:val="0"/>
        <w:adjustRightInd w:val="0"/>
        <w:spacing w:after="0"/>
        <w:jc w:val="center"/>
        <w:rPr>
          <w:rFonts w:ascii="Times New Roman" w:hAnsi="Times New Roman" w:cs="Times New Roman"/>
          <w:b/>
          <w:bCs/>
          <w:sz w:val="28"/>
          <w:szCs w:val="28"/>
        </w:rPr>
      </w:pPr>
    </w:p>
    <w:p w:rsidR="00A6051D" w:rsidRDefault="00A6051D" w:rsidP="0064331E">
      <w:pPr>
        <w:widowControl w:val="0"/>
        <w:autoSpaceDE w:val="0"/>
        <w:autoSpaceDN w:val="0"/>
        <w:adjustRightInd w:val="0"/>
        <w:spacing w:after="0"/>
        <w:jc w:val="center"/>
        <w:rPr>
          <w:rFonts w:ascii="Times New Roman" w:hAnsi="Times New Roman" w:cs="Times New Roman"/>
          <w:sz w:val="28"/>
          <w:szCs w:val="28"/>
        </w:rPr>
      </w:pPr>
      <w:r w:rsidRPr="0064331E">
        <w:rPr>
          <w:rFonts w:ascii="Times New Roman" w:hAnsi="Times New Roman" w:cs="Times New Roman"/>
          <w:b/>
          <w:bCs/>
          <w:sz w:val="28"/>
          <w:szCs w:val="28"/>
        </w:rPr>
        <w:lastRenderedPageBreak/>
        <w:t>ВВЕ</w:t>
      </w:r>
      <w:r w:rsidRPr="0064331E">
        <w:rPr>
          <w:rFonts w:ascii="Times New Roman" w:hAnsi="Times New Roman" w:cs="Times New Roman"/>
          <w:b/>
          <w:bCs/>
          <w:spacing w:val="-1"/>
          <w:sz w:val="28"/>
          <w:szCs w:val="28"/>
        </w:rPr>
        <w:t>Д</w:t>
      </w:r>
      <w:r w:rsidRPr="0064331E">
        <w:rPr>
          <w:rFonts w:ascii="Times New Roman" w:hAnsi="Times New Roman" w:cs="Times New Roman"/>
          <w:b/>
          <w:bCs/>
          <w:sz w:val="28"/>
          <w:szCs w:val="28"/>
        </w:rPr>
        <w:t>ЕНИЕ</w:t>
      </w:r>
    </w:p>
    <w:p w:rsidR="0064331E" w:rsidRPr="0064331E" w:rsidRDefault="0064331E" w:rsidP="0064331E">
      <w:pPr>
        <w:widowControl w:val="0"/>
        <w:autoSpaceDE w:val="0"/>
        <w:autoSpaceDN w:val="0"/>
        <w:adjustRightInd w:val="0"/>
        <w:spacing w:after="0"/>
        <w:jc w:val="center"/>
        <w:rPr>
          <w:rFonts w:ascii="Times New Roman" w:hAnsi="Times New Roman" w:cs="Times New Roman"/>
          <w:sz w:val="28"/>
          <w:szCs w:val="28"/>
        </w:rPr>
      </w:pPr>
    </w:p>
    <w:p w:rsidR="00A6051D" w:rsidRPr="0064331E" w:rsidRDefault="00A6051D" w:rsidP="0064331E">
      <w:pPr>
        <w:widowControl w:val="0"/>
        <w:tabs>
          <w:tab w:val="left" w:pos="1240"/>
          <w:tab w:val="left" w:pos="2340"/>
          <w:tab w:val="left" w:pos="2540"/>
          <w:tab w:val="left" w:pos="3660"/>
          <w:tab w:val="left" w:pos="4240"/>
          <w:tab w:val="left" w:pos="5200"/>
          <w:tab w:val="left" w:pos="6180"/>
          <w:tab w:val="left" w:pos="6860"/>
          <w:tab w:val="left" w:pos="8060"/>
          <w:tab w:val="left" w:pos="850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р</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б</w:t>
      </w:r>
      <w:r w:rsidRPr="0064331E">
        <w:rPr>
          <w:rFonts w:ascii="Times New Roman" w:hAnsi="Times New Roman" w:cs="Times New Roman"/>
          <w:spacing w:val="-1"/>
          <w:sz w:val="28"/>
          <w:szCs w:val="28"/>
        </w:rPr>
        <w:t>л</w:t>
      </w:r>
      <w:r w:rsidRPr="0064331E">
        <w:rPr>
          <w:rFonts w:ascii="Times New Roman" w:hAnsi="Times New Roman" w:cs="Times New Roman"/>
          <w:sz w:val="28"/>
          <w:szCs w:val="28"/>
        </w:rPr>
        <w:t xml:space="preserve">ема </w:t>
      </w:r>
      <w:r w:rsidRPr="0064331E">
        <w:rPr>
          <w:rFonts w:ascii="Times New Roman" w:hAnsi="Times New Roman" w:cs="Times New Roman"/>
          <w:spacing w:val="1"/>
          <w:sz w:val="28"/>
          <w:szCs w:val="28"/>
        </w:rPr>
        <w:t>п</w:t>
      </w:r>
      <w:r w:rsidRPr="0064331E">
        <w:rPr>
          <w:rFonts w:ascii="Times New Roman" w:hAnsi="Times New Roman" w:cs="Times New Roman"/>
          <w:sz w:val="28"/>
          <w:szCs w:val="28"/>
        </w:rPr>
        <w:t>а</w:t>
      </w:r>
      <w:r w:rsidRPr="0064331E">
        <w:rPr>
          <w:rFonts w:ascii="Times New Roman" w:hAnsi="Times New Roman" w:cs="Times New Roman"/>
          <w:spacing w:val="-3"/>
          <w:sz w:val="28"/>
          <w:szCs w:val="28"/>
        </w:rPr>
        <w:t>т</w:t>
      </w:r>
      <w:r w:rsidRPr="0064331E">
        <w:rPr>
          <w:rFonts w:ascii="Times New Roman" w:hAnsi="Times New Roman" w:cs="Times New Roman"/>
          <w:spacing w:val="-1"/>
          <w:sz w:val="28"/>
          <w:szCs w:val="28"/>
        </w:rPr>
        <w:t>р</w:t>
      </w:r>
      <w:r w:rsidRPr="0064331E">
        <w:rPr>
          <w:rFonts w:ascii="Times New Roman" w:hAnsi="Times New Roman" w:cs="Times New Roman"/>
          <w:spacing w:val="1"/>
          <w:sz w:val="28"/>
          <w:szCs w:val="28"/>
        </w:rPr>
        <w:t>ио</w:t>
      </w:r>
      <w:r w:rsidRPr="0064331E">
        <w:rPr>
          <w:rFonts w:ascii="Times New Roman" w:hAnsi="Times New Roman" w:cs="Times New Roman"/>
          <w:spacing w:val="-3"/>
          <w:sz w:val="28"/>
          <w:szCs w:val="28"/>
        </w:rPr>
        <w:t>т</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чес</w:t>
      </w:r>
      <w:r w:rsidRPr="0064331E">
        <w:rPr>
          <w:rFonts w:ascii="Times New Roman" w:hAnsi="Times New Roman" w:cs="Times New Roman"/>
          <w:spacing w:val="-1"/>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pacing w:val="-2"/>
          <w:sz w:val="28"/>
          <w:szCs w:val="28"/>
        </w:rPr>
        <w:t>г</w:t>
      </w:r>
      <w:r w:rsidRPr="0064331E">
        <w:rPr>
          <w:rFonts w:ascii="Times New Roman" w:hAnsi="Times New Roman" w:cs="Times New Roman"/>
          <w:sz w:val="28"/>
          <w:szCs w:val="28"/>
        </w:rPr>
        <w:t>о</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3"/>
          <w:sz w:val="28"/>
          <w:szCs w:val="28"/>
        </w:rPr>
        <w:t>в</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с</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т</w:t>
      </w:r>
      <w:r w:rsidRPr="0064331E">
        <w:rPr>
          <w:rFonts w:ascii="Times New Roman" w:hAnsi="Times New Roman" w:cs="Times New Roman"/>
          <w:spacing w:val="-3"/>
          <w:sz w:val="28"/>
          <w:szCs w:val="28"/>
        </w:rPr>
        <w:t>а</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я и</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г</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а</w:t>
      </w:r>
      <w:r w:rsidRPr="0064331E">
        <w:rPr>
          <w:rFonts w:ascii="Times New Roman" w:hAnsi="Times New Roman" w:cs="Times New Roman"/>
          <w:spacing w:val="-2"/>
          <w:sz w:val="28"/>
          <w:szCs w:val="28"/>
        </w:rPr>
        <w:t>ж</w:t>
      </w:r>
      <w:r w:rsidRPr="0064331E">
        <w:rPr>
          <w:rFonts w:ascii="Times New Roman" w:hAnsi="Times New Roman" w:cs="Times New Roman"/>
          <w:spacing w:val="1"/>
          <w:sz w:val="28"/>
          <w:szCs w:val="28"/>
        </w:rPr>
        <w:t>д</w:t>
      </w:r>
      <w:r w:rsidRPr="0064331E">
        <w:rPr>
          <w:rFonts w:ascii="Times New Roman" w:hAnsi="Times New Roman" w:cs="Times New Roman"/>
          <w:sz w:val="28"/>
          <w:szCs w:val="28"/>
        </w:rPr>
        <w:t>а</w:t>
      </w:r>
      <w:r w:rsidRPr="0064331E">
        <w:rPr>
          <w:rFonts w:ascii="Times New Roman" w:hAnsi="Times New Roman" w:cs="Times New Roman"/>
          <w:spacing w:val="-1"/>
          <w:sz w:val="28"/>
          <w:szCs w:val="28"/>
        </w:rPr>
        <w:t>н</w:t>
      </w:r>
      <w:r w:rsidRPr="0064331E">
        <w:rPr>
          <w:rFonts w:ascii="Times New Roman" w:hAnsi="Times New Roman" w:cs="Times New Roman"/>
          <w:sz w:val="28"/>
          <w:szCs w:val="28"/>
        </w:rPr>
        <w:t>с</w:t>
      </w:r>
      <w:r w:rsidRPr="0064331E">
        <w:rPr>
          <w:rFonts w:ascii="Times New Roman" w:hAnsi="Times New Roman" w:cs="Times New Roman"/>
          <w:spacing w:val="-2"/>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го</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2"/>
          <w:sz w:val="28"/>
          <w:szCs w:val="28"/>
        </w:rPr>
        <w:t>с</w:t>
      </w:r>
      <w:r w:rsidRPr="0064331E">
        <w:rPr>
          <w:rFonts w:ascii="Times New Roman" w:hAnsi="Times New Roman" w:cs="Times New Roman"/>
          <w:sz w:val="28"/>
          <w:szCs w:val="28"/>
        </w:rPr>
        <w:t>тан</w:t>
      </w:r>
      <w:r w:rsidRPr="0064331E">
        <w:rPr>
          <w:rFonts w:ascii="Times New Roman" w:hAnsi="Times New Roman" w:cs="Times New Roman"/>
          <w:spacing w:val="2"/>
          <w:sz w:val="28"/>
          <w:szCs w:val="28"/>
        </w:rPr>
        <w:t>о</w:t>
      </w:r>
      <w:r w:rsidRPr="0064331E">
        <w:rPr>
          <w:rFonts w:ascii="Times New Roman" w:hAnsi="Times New Roman" w:cs="Times New Roman"/>
          <w:sz w:val="28"/>
          <w:szCs w:val="28"/>
        </w:rPr>
        <w:t>в</w:t>
      </w:r>
      <w:r w:rsidRPr="0064331E">
        <w:rPr>
          <w:rFonts w:ascii="Times New Roman" w:hAnsi="Times New Roman" w:cs="Times New Roman"/>
          <w:spacing w:val="-1"/>
          <w:sz w:val="28"/>
          <w:szCs w:val="28"/>
        </w:rPr>
        <w:t>л</w:t>
      </w:r>
      <w:r w:rsidRPr="0064331E">
        <w:rPr>
          <w:rFonts w:ascii="Times New Roman" w:hAnsi="Times New Roman" w:cs="Times New Roman"/>
          <w:spacing w:val="-2"/>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 xml:space="preserve">я </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од</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аста</w:t>
      </w:r>
      <w:r w:rsidRPr="0064331E">
        <w:rPr>
          <w:rFonts w:ascii="Times New Roman" w:hAnsi="Times New Roman" w:cs="Times New Roman"/>
          <w:spacing w:val="-1"/>
          <w:sz w:val="28"/>
          <w:szCs w:val="28"/>
        </w:rPr>
        <w:t>ю</w:t>
      </w:r>
      <w:r w:rsidRPr="0064331E">
        <w:rPr>
          <w:rFonts w:ascii="Times New Roman" w:hAnsi="Times New Roman" w:cs="Times New Roman"/>
          <w:sz w:val="28"/>
          <w:szCs w:val="28"/>
        </w:rPr>
        <w:t>щ</w:t>
      </w:r>
      <w:r w:rsidRPr="0064331E">
        <w:rPr>
          <w:rFonts w:ascii="Times New Roman" w:hAnsi="Times New Roman" w:cs="Times New Roman"/>
          <w:spacing w:val="-3"/>
          <w:sz w:val="28"/>
          <w:szCs w:val="28"/>
        </w:rPr>
        <w:t>е</w:t>
      </w:r>
      <w:r w:rsidRPr="0064331E">
        <w:rPr>
          <w:rFonts w:ascii="Times New Roman" w:hAnsi="Times New Roman" w:cs="Times New Roman"/>
          <w:sz w:val="28"/>
          <w:szCs w:val="28"/>
        </w:rPr>
        <w:t>го</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о</w:t>
      </w:r>
      <w:r w:rsidRPr="0064331E">
        <w:rPr>
          <w:rFonts w:ascii="Times New Roman" w:hAnsi="Times New Roman" w:cs="Times New Roman"/>
          <w:spacing w:val="-2"/>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л</w:t>
      </w:r>
      <w:r w:rsidRPr="0064331E">
        <w:rPr>
          <w:rFonts w:ascii="Times New Roman" w:hAnsi="Times New Roman" w:cs="Times New Roman"/>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я</w:t>
      </w:r>
      <w:r w:rsidR="00C05B80" w:rsidRPr="00C05B80">
        <w:rPr>
          <w:rFonts w:ascii="Times New Roman" w:hAnsi="Times New Roman" w:cs="Times New Roman"/>
          <w:sz w:val="28"/>
          <w:szCs w:val="28"/>
        </w:rPr>
        <w:t xml:space="preserve"> </w:t>
      </w:r>
      <w:r w:rsidR="00202B1A" w:rsidRPr="0064331E">
        <w:rPr>
          <w:rFonts w:ascii="Times New Roman" w:hAnsi="Times New Roman" w:cs="Times New Roman"/>
          <w:sz w:val="28"/>
          <w:szCs w:val="28"/>
        </w:rPr>
        <w:t xml:space="preserve">на сегодняшний день является </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д</w:t>
      </w:r>
      <w:r w:rsidRPr="0064331E">
        <w:rPr>
          <w:rFonts w:ascii="Times New Roman" w:hAnsi="Times New Roman" w:cs="Times New Roman"/>
          <w:spacing w:val="-1"/>
          <w:sz w:val="28"/>
          <w:szCs w:val="28"/>
        </w:rPr>
        <w:t>н</w:t>
      </w:r>
      <w:r w:rsidR="00202B1A" w:rsidRPr="0064331E">
        <w:rPr>
          <w:rFonts w:ascii="Times New Roman" w:hAnsi="Times New Roman" w:cs="Times New Roman"/>
          <w:sz w:val="28"/>
          <w:szCs w:val="28"/>
        </w:rPr>
        <w:t xml:space="preserve">ой </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з</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акт</w:t>
      </w:r>
      <w:r w:rsidRPr="0064331E">
        <w:rPr>
          <w:rFonts w:ascii="Times New Roman" w:hAnsi="Times New Roman" w:cs="Times New Roman"/>
          <w:spacing w:val="-3"/>
          <w:sz w:val="28"/>
          <w:szCs w:val="28"/>
        </w:rPr>
        <w:t>у</w:t>
      </w:r>
      <w:r w:rsidRPr="0064331E">
        <w:rPr>
          <w:rFonts w:ascii="Times New Roman" w:hAnsi="Times New Roman" w:cs="Times New Roman"/>
          <w:sz w:val="28"/>
          <w:szCs w:val="28"/>
        </w:rPr>
        <w:t>ал</w:t>
      </w:r>
      <w:r w:rsidRPr="0064331E">
        <w:rPr>
          <w:rFonts w:ascii="Times New Roman" w:hAnsi="Times New Roman" w:cs="Times New Roman"/>
          <w:spacing w:val="-2"/>
          <w:sz w:val="28"/>
          <w:szCs w:val="28"/>
        </w:rPr>
        <w:t>ь</w:t>
      </w:r>
      <w:r w:rsidRPr="0064331E">
        <w:rPr>
          <w:rFonts w:ascii="Times New Roman" w:hAnsi="Times New Roman" w:cs="Times New Roman"/>
          <w:spacing w:val="1"/>
          <w:sz w:val="28"/>
          <w:szCs w:val="28"/>
        </w:rPr>
        <w:t>ны</w:t>
      </w:r>
      <w:r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з</w:t>
      </w:r>
      <w:r w:rsidRPr="0064331E">
        <w:rPr>
          <w:rFonts w:ascii="Times New Roman" w:hAnsi="Times New Roman" w:cs="Times New Roman"/>
          <w:spacing w:val="-3"/>
          <w:sz w:val="28"/>
          <w:szCs w:val="28"/>
        </w:rPr>
        <w:t>а</w:t>
      </w:r>
      <w:r w:rsidRPr="0064331E">
        <w:rPr>
          <w:rFonts w:ascii="Times New Roman" w:hAnsi="Times New Roman" w:cs="Times New Roman"/>
          <w:spacing w:val="1"/>
          <w:sz w:val="28"/>
          <w:szCs w:val="28"/>
        </w:rPr>
        <w:t>д</w:t>
      </w:r>
      <w:r w:rsidRPr="0064331E">
        <w:rPr>
          <w:rFonts w:ascii="Times New Roman" w:hAnsi="Times New Roman" w:cs="Times New Roman"/>
          <w:sz w:val="28"/>
          <w:szCs w:val="28"/>
        </w:rPr>
        <w:t>ач</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2"/>
          <w:sz w:val="28"/>
          <w:szCs w:val="28"/>
        </w:rPr>
        <w:t>г</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с</w:t>
      </w:r>
      <w:r w:rsidRPr="0064331E">
        <w:rPr>
          <w:rFonts w:ascii="Times New Roman" w:hAnsi="Times New Roman" w:cs="Times New Roman"/>
          <w:spacing w:val="-3"/>
          <w:sz w:val="28"/>
          <w:szCs w:val="28"/>
        </w:rPr>
        <w:t>у</w:t>
      </w:r>
      <w:r w:rsidRPr="0064331E">
        <w:rPr>
          <w:rFonts w:ascii="Times New Roman" w:hAnsi="Times New Roman" w:cs="Times New Roman"/>
          <w:spacing w:val="1"/>
          <w:sz w:val="28"/>
          <w:szCs w:val="28"/>
        </w:rPr>
        <w:t>д</w:t>
      </w:r>
      <w:r w:rsidRPr="0064331E">
        <w:rPr>
          <w:rFonts w:ascii="Times New Roman" w:hAnsi="Times New Roman" w:cs="Times New Roman"/>
          <w:sz w:val="28"/>
          <w:szCs w:val="28"/>
        </w:rPr>
        <w:t>а</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 xml:space="preserve">ства и </w:t>
      </w:r>
      <w:r w:rsidRPr="0064331E">
        <w:rPr>
          <w:rFonts w:ascii="Times New Roman" w:hAnsi="Times New Roman" w:cs="Times New Roman"/>
          <w:spacing w:val="1"/>
          <w:sz w:val="28"/>
          <w:szCs w:val="28"/>
        </w:rPr>
        <w:t>об</w:t>
      </w:r>
      <w:r w:rsidRPr="0064331E">
        <w:rPr>
          <w:rFonts w:ascii="Times New Roman" w:hAnsi="Times New Roman" w:cs="Times New Roman"/>
          <w:spacing w:val="-3"/>
          <w:sz w:val="28"/>
          <w:szCs w:val="28"/>
        </w:rPr>
        <w:t>щ</w:t>
      </w:r>
      <w:r w:rsidRPr="0064331E">
        <w:rPr>
          <w:rFonts w:ascii="Times New Roman" w:hAnsi="Times New Roman" w:cs="Times New Roman"/>
          <w:sz w:val="28"/>
          <w:szCs w:val="28"/>
        </w:rPr>
        <w:t xml:space="preserve">ества. </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змене</w:t>
      </w:r>
      <w:r w:rsidRPr="0064331E">
        <w:rPr>
          <w:rFonts w:ascii="Times New Roman" w:hAnsi="Times New Roman" w:cs="Times New Roman"/>
          <w:spacing w:val="-1"/>
          <w:sz w:val="28"/>
          <w:szCs w:val="28"/>
        </w:rPr>
        <w:t>ни</w:t>
      </w:r>
      <w:r w:rsidRPr="0064331E">
        <w:rPr>
          <w:rFonts w:ascii="Times New Roman" w:hAnsi="Times New Roman" w:cs="Times New Roman"/>
          <w:sz w:val="28"/>
          <w:szCs w:val="28"/>
        </w:rPr>
        <w:t xml:space="preserve">я </w:t>
      </w:r>
      <w:r w:rsidRPr="0064331E">
        <w:rPr>
          <w:rFonts w:ascii="Times New Roman" w:hAnsi="Times New Roman" w:cs="Times New Roman"/>
          <w:spacing w:val="1"/>
          <w:sz w:val="28"/>
          <w:szCs w:val="28"/>
        </w:rPr>
        <w:t>по</w:t>
      </w:r>
      <w:r w:rsidRPr="0064331E">
        <w:rPr>
          <w:rFonts w:ascii="Times New Roman" w:hAnsi="Times New Roman" w:cs="Times New Roman"/>
          <w:spacing w:val="-3"/>
          <w:sz w:val="28"/>
          <w:szCs w:val="28"/>
        </w:rPr>
        <w:t>л</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ти</w:t>
      </w:r>
      <w:r w:rsidRPr="0064331E">
        <w:rPr>
          <w:rFonts w:ascii="Times New Roman" w:hAnsi="Times New Roman" w:cs="Times New Roman"/>
          <w:spacing w:val="-1"/>
          <w:sz w:val="28"/>
          <w:szCs w:val="28"/>
        </w:rPr>
        <w:t>ч</w:t>
      </w:r>
      <w:r w:rsidRPr="0064331E">
        <w:rPr>
          <w:rFonts w:ascii="Times New Roman" w:hAnsi="Times New Roman" w:cs="Times New Roman"/>
          <w:sz w:val="28"/>
          <w:szCs w:val="28"/>
        </w:rPr>
        <w:t>ес</w:t>
      </w:r>
      <w:r w:rsidRPr="0064331E">
        <w:rPr>
          <w:rFonts w:ascii="Times New Roman" w:hAnsi="Times New Roman" w:cs="Times New Roman"/>
          <w:spacing w:val="-2"/>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 xml:space="preserve">й </w:t>
      </w:r>
      <w:r w:rsidRPr="0064331E">
        <w:rPr>
          <w:rFonts w:ascii="Times New Roman" w:hAnsi="Times New Roman" w:cs="Times New Roman"/>
          <w:spacing w:val="1"/>
          <w:sz w:val="28"/>
          <w:szCs w:val="28"/>
        </w:rPr>
        <w:t>об</w:t>
      </w:r>
      <w:r w:rsidRPr="0064331E">
        <w:rPr>
          <w:rFonts w:ascii="Times New Roman" w:hAnsi="Times New Roman" w:cs="Times New Roman"/>
          <w:spacing w:val="-2"/>
          <w:sz w:val="28"/>
          <w:szCs w:val="28"/>
        </w:rPr>
        <w:t>с</w:t>
      </w:r>
      <w:r w:rsidRPr="0064331E">
        <w:rPr>
          <w:rFonts w:ascii="Times New Roman" w:hAnsi="Times New Roman" w:cs="Times New Roman"/>
          <w:spacing w:val="-3"/>
          <w:sz w:val="28"/>
          <w:szCs w:val="28"/>
        </w:rPr>
        <w:t>т</w:t>
      </w:r>
      <w:r w:rsidRPr="0064331E">
        <w:rPr>
          <w:rFonts w:ascii="Times New Roman" w:hAnsi="Times New Roman" w:cs="Times New Roman"/>
          <w:sz w:val="28"/>
          <w:szCs w:val="28"/>
        </w:rPr>
        <w:t>а</w:t>
      </w:r>
      <w:r w:rsidRPr="0064331E">
        <w:rPr>
          <w:rFonts w:ascii="Times New Roman" w:hAnsi="Times New Roman" w:cs="Times New Roman"/>
          <w:spacing w:val="1"/>
          <w:sz w:val="28"/>
          <w:szCs w:val="28"/>
        </w:rPr>
        <w:t>но</w:t>
      </w:r>
      <w:r w:rsidRPr="0064331E">
        <w:rPr>
          <w:rFonts w:ascii="Times New Roman" w:hAnsi="Times New Roman" w:cs="Times New Roman"/>
          <w:spacing w:val="-3"/>
          <w:sz w:val="28"/>
          <w:szCs w:val="28"/>
        </w:rPr>
        <w:t>в</w:t>
      </w:r>
      <w:r w:rsidRPr="0064331E">
        <w:rPr>
          <w:rFonts w:ascii="Times New Roman" w:hAnsi="Times New Roman" w:cs="Times New Roman"/>
          <w:sz w:val="28"/>
          <w:szCs w:val="28"/>
        </w:rPr>
        <w:t>ки</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в</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м</w:t>
      </w:r>
      <w:r w:rsidRPr="0064331E">
        <w:rPr>
          <w:rFonts w:ascii="Times New Roman" w:hAnsi="Times New Roman" w:cs="Times New Roman"/>
          <w:spacing w:val="-2"/>
          <w:sz w:val="28"/>
          <w:szCs w:val="28"/>
        </w:rPr>
        <w:t>и</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е</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т</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е</w:t>
      </w:r>
      <w:r w:rsidRPr="0064331E">
        <w:rPr>
          <w:rFonts w:ascii="Times New Roman" w:hAnsi="Times New Roman" w:cs="Times New Roman"/>
          <w:spacing w:val="1"/>
          <w:sz w:val="28"/>
          <w:szCs w:val="28"/>
        </w:rPr>
        <w:t>б</w:t>
      </w:r>
      <w:r w:rsidRPr="0064331E">
        <w:rPr>
          <w:rFonts w:ascii="Times New Roman" w:hAnsi="Times New Roman" w:cs="Times New Roman"/>
          <w:spacing w:val="-4"/>
          <w:sz w:val="28"/>
          <w:szCs w:val="28"/>
        </w:rPr>
        <w:t>у</w:t>
      </w:r>
      <w:r w:rsidRPr="0064331E">
        <w:rPr>
          <w:rFonts w:ascii="Times New Roman" w:hAnsi="Times New Roman" w:cs="Times New Roman"/>
          <w:spacing w:val="-1"/>
          <w:sz w:val="28"/>
          <w:szCs w:val="28"/>
        </w:rPr>
        <w:t>ю</w:t>
      </w:r>
      <w:r w:rsidRPr="0064331E">
        <w:rPr>
          <w:rFonts w:ascii="Times New Roman" w:hAnsi="Times New Roman" w:cs="Times New Roman"/>
          <w:sz w:val="28"/>
          <w:szCs w:val="28"/>
        </w:rPr>
        <w:t>т</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4"/>
          <w:sz w:val="28"/>
          <w:szCs w:val="28"/>
        </w:rPr>
        <w:t>у</w:t>
      </w:r>
      <w:r w:rsidRPr="0064331E">
        <w:rPr>
          <w:rFonts w:ascii="Times New Roman" w:hAnsi="Times New Roman" w:cs="Times New Roman"/>
          <w:sz w:val="28"/>
          <w:szCs w:val="28"/>
        </w:rPr>
        <w:t>к</w:t>
      </w:r>
      <w:r w:rsidRPr="0064331E">
        <w:rPr>
          <w:rFonts w:ascii="Times New Roman" w:hAnsi="Times New Roman" w:cs="Times New Roman"/>
          <w:spacing w:val="1"/>
          <w:sz w:val="28"/>
          <w:szCs w:val="28"/>
        </w:rPr>
        <w:t>р</w:t>
      </w:r>
      <w:r w:rsidRPr="0064331E">
        <w:rPr>
          <w:rFonts w:ascii="Times New Roman" w:hAnsi="Times New Roman" w:cs="Times New Roman"/>
          <w:sz w:val="28"/>
          <w:szCs w:val="28"/>
        </w:rPr>
        <w:t>е</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л</w:t>
      </w:r>
      <w:r w:rsidRPr="0064331E">
        <w:rPr>
          <w:rFonts w:ascii="Times New Roman" w:hAnsi="Times New Roman" w:cs="Times New Roman"/>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я м</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щи</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течест</w:t>
      </w:r>
      <w:r w:rsidRPr="0064331E">
        <w:rPr>
          <w:rFonts w:ascii="Times New Roman" w:hAnsi="Times New Roman" w:cs="Times New Roman"/>
          <w:spacing w:val="-3"/>
          <w:sz w:val="28"/>
          <w:szCs w:val="28"/>
        </w:rPr>
        <w:t>в</w:t>
      </w:r>
      <w:r w:rsidRPr="0064331E">
        <w:rPr>
          <w:rFonts w:ascii="Times New Roman" w:hAnsi="Times New Roman" w:cs="Times New Roman"/>
          <w:sz w:val="28"/>
          <w:szCs w:val="28"/>
        </w:rPr>
        <w:t xml:space="preserve">а, </w:t>
      </w:r>
      <w:r w:rsidRPr="0064331E">
        <w:rPr>
          <w:rFonts w:ascii="Times New Roman" w:hAnsi="Times New Roman" w:cs="Times New Roman"/>
          <w:spacing w:val="1"/>
          <w:sz w:val="28"/>
          <w:szCs w:val="28"/>
        </w:rPr>
        <w:t>по</w:t>
      </w:r>
      <w:r w:rsidRPr="0064331E">
        <w:rPr>
          <w:rFonts w:ascii="Times New Roman" w:hAnsi="Times New Roman" w:cs="Times New Roman"/>
          <w:spacing w:val="-3"/>
          <w:sz w:val="28"/>
          <w:szCs w:val="28"/>
        </w:rPr>
        <w:t>в</w:t>
      </w:r>
      <w:r w:rsidRPr="0064331E">
        <w:rPr>
          <w:rFonts w:ascii="Times New Roman" w:hAnsi="Times New Roman" w:cs="Times New Roman"/>
          <w:spacing w:val="1"/>
          <w:sz w:val="28"/>
          <w:szCs w:val="28"/>
        </w:rPr>
        <w:t>ы</w:t>
      </w:r>
      <w:r w:rsidRPr="0064331E">
        <w:rPr>
          <w:rFonts w:ascii="Times New Roman" w:hAnsi="Times New Roman" w:cs="Times New Roman"/>
          <w:sz w:val="28"/>
          <w:szCs w:val="28"/>
        </w:rPr>
        <w:t>ш</w:t>
      </w:r>
      <w:r w:rsidRPr="0064331E">
        <w:rPr>
          <w:rFonts w:ascii="Times New Roman" w:hAnsi="Times New Roman" w:cs="Times New Roman"/>
          <w:spacing w:val="-3"/>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я</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е</w:t>
      </w:r>
      <w:r w:rsidRPr="0064331E">
        <w:rPr>
          <w:rFonts w:ascii="Times New Roman" w:hAnsi="Times New Roman" w:cs="Times New Roman"/>
          <w:spacing w:val="-2"/>
          <w:sz w:val="28"/>
          <w:szCs w:val="28"/>
        </w:rPr>
        <w:t>г</w:t>
      </w:r>
      <w:r w:rsidRPr="0064331E">
        <w:rPr>
          <w:rFonts w:ascii="Times New Roman" w:hAnsi="Times New Roman" w:cs="Times New Roman"/>
          <w:sz w:val="28"/>
          <w:szCs w:val="28"/>
        </w:rPr>
        <w:t>о</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1"/>
          <w:sz w:val="28"/>
          <w:szCs w:val="28"/>
        </w:rPr>
        <w:t>об</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ро</w:t>
      </w:r>
      <w:r w:rsidRPr="0064331E">
        <w:rPr>
          <w:rFonts w:ascii="Times New Roman" w:hAnsi="Times New Roman" w:cs="Times New Roman"/>
          <w:spacing w:val="1"/>
          <w:sz w:val="28"/>
          <w:szCs w:val="28"/>
        </w:rPr>
        <w:t>но</w:t>
      </w:r>
      <w:r w:rsidRPr="0064331E">
        <w:rPr>
          <w:rFonts w:ascii="Times New Roman" w:hAnsi="Times New Roman" w:cs="Times New Roman"/>
          <w:spacing w:val="-2"/>
          <w:sz w:val="28"/>
          <w:szCs w:val="28"/>
        </w:rPr>
        <w:t>с</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о</w:t>
      </w:r>
      <w:r w:rsidRPr="0064331E">
        <w:rPr>
          <w:rFonts w:ascii="Times New Roman" w:hAnsi="Times New Roman" w:cs="Times New Roman"/>
          <w:spacing w:val="-2"/>
          <w:sz w:val="28"/>
          <w:szCs w:val="28"/>
        </w:rPr>
        <w:t>с</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б</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 xml:space="preserve">сти, </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т</w:t>
      </w:r>
      <w:r w:rsidRPr="0064331E">
        <w:rPr>
          <w:rFonts w:ascii="Times New Roman" w:hAnsi="Times New Roman" w:cs="Times New Roman"/>
          <w:spacing w:val="-1"/>
          <w:sz w:val="28"/>
          <w:szCs w:val="28"/>
        </w:rPr>
        <w:t>л</w:t>
      </w:r>
      <w:r w:rsidRPr="0064331E">
        <w:rPr>
          <w:rFonts w:ascii="Times New Roman" w:hAnsi="Times New Roman" w:cs="Times New Roman"/>
          <w:sz w:val="28"/>
          <w:szCs w:val="28"/>
        </w:rPr>
        <w:t>аж</w:t>
      </w:r>
      <w:r w:rsidRPr="0064331E">
        <w:rPr>
          <w:rFonts w:ascii="Times New Roman" w:hAnsi="Times New Roman" w:cs="Times New Roman"/>
          <w:spacing w:val="-2"/>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но</w:t>
      </w:r>
      <w:r w:rsidRPr="0064331E">
        <w:rPr>
          <w:rFonts w:ascii="Times New Roman" w:hAnsi="Times New Roman" w:cs="Times New Roman"/>
          <w:sz w:val="28"/>
          <w:szCs w:val="28"/>
        </w:rPr>
        <w:t>й</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1"/>
          <w:sz w:val="28"/>
          <w:szCs w:val="28"/>
        </w:rPr>
        <w:t>р</w:t>
      </w:r>
      <w:r w:rsidRPr="0064331E">
        <w:rPr>
          <w:rFonts w:ascii="Times New Roman" w:hAnsi="Times New Roman" w:cs="Times New Roman"/>
          <w:spacing w:val="-2"/>
          <w:sz w:val="28"/>
          <w:szCs w:val="28"/>
        </w:rPr>
        <w:t>а</w:t>
      </w:r>
      <w:r w:rsidRPr="0064331E">
        <w:rPr>
          <w:rFonts w:ascii="Times New Roman" w:hAnsi="Times New Roman" w:cs="Times New Roman"/>
          <w:spacing w:val="-1"/>
          <w:sz w:val="28"/>
          <w:szCs w:val="28"/>
        </w:rPr>
        <w:t>бо</w:t>
      </w:r>
      <w:r w:rsidRPr="0064331E">
        <w:rPr>
          <w:rFonts w:ascii="Times New Roman" w:hAnsi="Times New Roman" w:cs="Times New Roman"/>
          <w:sz w:val="28"/>
          <w:szCs w:val="28"/>
        </w:rPr>
        <w:t>ты</w:t>
      </w:r>
      <w:r w:rsidR="00C05B80" w:rsidRPr="00C05B80">
        <w:rPr>
          <w:rFonts w:ascii="Times New Roman" w:hAnsi="Times New Roman" w:cs="Times New Roman"/>
          <w:sz w:val="28"/>
          <w:szCs w:val="28"/>
        </w:rPr>
        <w:t xml:space="preserve"> </w:t>
      </w:r>
      <w:r w:rsidRPr="0064331E">
        <w:rPr>
          <w:rFonts w:ascii="Times New Roman" w:hAnsi="Times New Roman" w:cs="Times New Roman"/>
          <w:sz w:val="28"/>
          <w:szCs w:val="28"/>
        </w:rPr>
        <w:t>всей с</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с</w:t>
      </w:r>
      <w:r w:rsidRPr="0064331E">
        <w:rPr>
          <w:rFonts w:ascii="Times New Roman" w:hAnsi="Times New Roman" w:cs="Times New Roman"/>
          <w:spacing w:val="-3"/>
          <w:sz w:val="28"/>
          <w:szCs w:val="28"/>
        </w:rPr>
        <w:t>т</w:t>
      </w:r>
      <w:r w:rsidRPr="0064331E">
        <w:rPr>
          <w:rFonts w:ascii="Times New Roman" w:hAnsi="Times New Roman" w:cs="Times New Roman"/>
          <w:sz w:val="28"/>
          <w:szCs w:val="28"/>
        </w:rPr>
        <w:t xml:space="preserve">емы </w:t>
      </w:r>
      <w:r w:rsidRPr="0064331E">
        <w:rPr>
          <w:rFonts w:ascii="Times New Roman" w:hAnsi="Times New Roman" w:cs="Times New Roman"/>
          <w:spacing w:val="1"/>
          <w:sz w:val="28"/>
          <w:szCs w:val="28"/>
        </w:rPr>
        <w:t>п</w:t>
      </w:r>
      <w:r w:rsidRPr="0064331E">
        <w:rPr>
          <w:rFonts w:ascii="Times New Roman" w:hAnsi="Times New Roman" w:cs="Times New Roman"/>
          <w:sz w:val="28"/>
          <w:szCs w:val="28"/>
        </w:rPr>
        <w:t>ат</w:t>
      </w:r>
      <w:r w:rsidRPr="0064331E">
        <w:rPr>
          <w:rFonts w:ascii="Times New Roman" w:hAnsi="Times New Roman" w:cs="Times New Roman"/>
          <w:spacing w:val="-1"/>
          <w:sz w:val="28"/>
          <w:szCs w:val="28"/>
        </w:rPr>
        <w:t>ри</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т</w:t>
      </w:r>
      <w:r w:rsidRPr="0064331E">
        <w:rPr>
          <w:rFonts w:ascii="Times New Roman" w:hAnsi="Times New Roman" w:cs="Times New Roman"/>
          <w:spacing w:val="-2"/>
          <w:sz w:val="28"/>
          <w:szCs w:val="28"/>
        </w:rPr>
        <w:t>и</w:t>
      </w:r>
      <w:r w:rsidRPr="0064331E">
        <w:rPr>
          <w:rFonts w:ascii="Times New Roman" w:hAnsi="Times New Roman" w:cs="Times New Roman"/>
          <w:sz w:val="28"/>
          <w:szCs w:val="28"/>
        </w:rPr>
        <w:t>чес</w:t>
      </w:r>
      <w:r w:rsidRPr="0064331E">
        <w:rPr>
          <w:rFonts w:ascii="Times New Roman" w:hAnsi="Times New Roman" w:cs="Times New Roman"/>
          <w:spacing w:val="-1"/>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pacing w:val="-2"/>
          <w:sz w:val="28"/>
          <w:szCs w:val="28"/>
        </w:rPr>
        <w:t>г</w:t>
      </w:r>
      <w:r w:rsidRPr="0064331E">
        <w:rPr>
          <w:rFonts w:ascii="Times New Roman" w:hAnsi="Times New Roman" w:cs="Times New Roman"/>
          <w:sz w:val="28"/>
          <w:szCs w:val="28"/>
        </w:rPr>
        <w:t>о в</w:t>
      </w:r>
      <w:r w:rsidRPr="0064331E">
        <w:rPr>
          <w:rFonts w:ascii="Times New Roman" w:hAnsi="Times New Roman" w:cs="Times New Roman"/>
          <w:spacing w:val="-2"/>
          <w:sz w:val="28"/>
          <w:szCs w:val="28"/>
        </w:rPr>
        <w:t>о</w:t>
      </w:r>
      <w:r w:rsidRPr="0064331E">
        <w:rPr>
          <w:rFonts w:ascii="Times New Roman" w:hAnsi="Times New Roman" w:cs="Times New Roman"/>
          <w:sz w:val="28"/>
          <w:szCs w:val="28"/>
        </w:rPr>
        <w:t>с</w:t>
      </w:r>
      <w:r w:rsidRPr="0064331E">
        <w:rPr>
          <w:rFonts w:ascii="Times New Roman" w:hAnsi="Times New Roman" w:cs="Times New Roman"/>
          <w:spacing w:val="1"/>
          <w:sz w:val="28"/>
          <w:szCs w:val="28"/>
        </w:rPr>
        <w:t>пи</w:t>
      </w:r>
      <w:r w:rsidRPr="0064331E">
        <w:rPr>
          <w:rFonts w:ascii="Times New Roman" w:hAnsi="Times New Roman" w:cs="Times New Roman"/>
          <w:spacing w:val="-3"/>
          <w:sz w:val="28"/>
          <w:szCs w:val="28"/>
        </w:rPr>
        <w:t>т</w:t>
      </w:r>
      <w:r w:rsidRPr="0064331E">
        <w:rPr>
          <w:rFonts w:ascii="Times New Roman" w:hAnsi="Times New Roman" w:cs="Times New Roman"/>
          <w:sz w:val="28"/>
          <w:szCs w:val="28"/>
        </w:rPr>
        <w:t>а</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 xml:space="preserve">я </w:t>
      </w:r>
      <w:r w:rsidRPr="0064331E">
        <w:rPr>
          <w:rFonts w:ascii="Times New Roman" w:hAnsi="Times New Roman" w:cs="Times New Roman"/>
          <w:spacing w:val="-1"/>
          <w:sz w:val="28"/>
          <w:szCs w:val="28"/>
        </w:rPr>
        <w:t>по</w:t>
      </w:r>
      <w:r w:rsidRPr="0064331E">
        <w:rPr>
          <w:rFonts w:ascii="Times New Roman" w:hAnsi="Times New Roman" w:cs="Times New Roman"/>
          <w:spacing w:val="1"/>
          <w:sz w:val="28"/>
          <w:szCs w:val="28"/>
        </w:rPr>
        <w:t>др</w:t>
      </w:r>
      <w:r w:rsidRPr="0064331E">
        <w:rPr>
          <w:rFonts w:ascii="Times New Roman" w:hAnsi="Times New Roman" w:cs="Times New Roman"/>
          <w:spacing w:val="-2"/>
          <w:sz w:val="28"/>
          <w:szCs w:val="28"/>
        </w:rPr>
        <w:t>а</w:t>
      </w:r>
      <w:r w:rsidRPr="0064331E">
        <w:rPr>
          <w:rFonts w:ascii="Times New Roman" w:hAnsi="Times New Roman" w:cs="Times New Roman"/>
          <w:sz w:val="28"/>
          <w:szCs w:val="28"/>
        </w:rPr>
        <w:t>ст</w:t>
      </w:r>
      <w:r w:rsidRPr="0064331E">
        <w:rPr>
          <w:rFonts w:ascii="Times New Roman" w:hAnsi="Times New Roman" w:cs="Times New Roman"/>
          <w:spacing w:val="-3"/>
          <w:sz w:val="28"/>
          <w:szCs w:val="28"/>
        </w:rPr>
        <w:t>а</w:t>
      </w:r>
      <w:r w:rsidRPr="0064331E">
        <w:rPr>
          <w:rFonts w:ascii="Times New Roman" w:hAnsi="Times New Roman" w:cs="Times New Roman"/>
          <w:spacing w:val="-1"/>
          <w:sz w:val="28"/>
          <w:szCs w:val="28"/>
        </w:rPr>
        <w:t>ю</w:t>
      </w:r>
      <w:r w:rsidRPr="0064331E">
        <w:rPr>
          <w:rFonts w:ascii="Times New Roman" w:hAnsi="Times New Roman" w:cs="Times New Roman"/>
          <w:sz w:val="28"/>
          <w:szCs w:val="28"/>
        </w:rPr>
        <w:t xml:space="preserve">щего </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о</w:t>
      </w:r>
      <w:r w:rsidRPr="0064331E">
        <w:rPr>
          <w:rFonts w:ascii="Times New Roman" w:hAnsi="Times New Roman" w:cs="Times New Roman"/>
          <w:spacing w:val="-2"/>
          <w:sz w:val="28"/>
          <w:szCs w:val="28"/>
        </w:rPr>
        <w:t>к</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л</w:t>
      </w:r>
      <w:r w:rsidRPr="0064331E">
        <w:rPr>
          <w:rFonts w:ascii="Times New Roman" w:hAnsi="Times New Roman" w:cs="Times New Roman"/>
          <w:sz w:val="28"/>
          <w:szCs w:val="28"/>
        </w:rPr>
        <w:t>е</w:t>
      </w:r>
      <w:r w:rsidRPr="0064331E">
        <w:rPr>
          <w:rFonts w:ascii="Times New Roman" w:hAnsi="Times New Roman" w:cs="Times New Roman"/>
          <w:spacing w:val="-1"/>
          <w:sz w:val="28"/>
          <w:szCs w:val="28"/>
        </w:rPr>
        <w:t>н</w:t>
      </w:r>
      <w:r w:rsidRPr="0064331E">
        <w:rPr>
          <w:rFonts w:ascii="Times New Roman" w:hAnsi="Times New Roman" w:cs="Times New Roman"/>
          <w:spacing w:val="1"/>
          <w:sz w:val="28"/>
          <w:szCs w:val="28"/>
        </w:rPr>
        <w:t>и</w:t>
      </w:r>
      <w:r w:rsidRPr="0064331E">
        <w:rPr>
          <w:rFonts w:ascii="Times New Roman" w:hAnsi="Times New Roman" w:cs="Times New Roman"/>
          <w:sz w:val="28"/>
          <w:szCs w:val="28"/>
        </w:rPr>
        <w:t>я,</w:t>
      </w:r>
      <w:r w:rsidR="00C05B80" w:rsidRPr="00C05B80">
        <w:rPr>
          <w:rFonts w:ascii="Times New Roman" w:hAnsi="Times New Roman" w:cs="Times New Roman"/>
          <w:sz w:val="28"/>
          <w:szCs w:val="28"/>
        </w:rPr>
        <w:t xml:space="preserve"> </w:t>
      </w:r>
      <w:r w:rsidRPr="0064331E">
        <w:rPr>
          <w:rFonts w:ascii="Times New Roman" w:hAnsi="Times New Roman" w:cs="Times New Roman"/>
          <w:spacing w:val="1"/>
          <w:sz w:val="28"/>
          <w:szCs w:val="28"/>
        </w:rPr>
        <w:t>п</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д</w:t>
      </w:r>
      <w:r w:rsidRPr="0064331E">
        <w:rPr>
          <w:rFonts w:ascii="Times New Roman" w:hAnsi="Times New Roman" w:cs="Times New Roman"/>
          <w:spacing w:val="-2"/>
          <w:sz w:val="28"/>
          <w:szCs w:val="28"/>
        </w:rPr>
        <w:t>г</w:t>
      </w:r>
      <w:r w:rsidRPr="0064331E">
        <w:rPr>
          <w:rFonts w:ascii="Times New Roman" w:hAnsi="Times New Roman" w:cs="Times New Roman"/>
          <w:spacing w:val="1"/>
          <w:sz w:val="28"/>
          <w:szCs w:val="28"/>
        </w:rPr>
        <w:t>о</w:t>
      </w:r>
      <w:r w:rsidRPr="0064331E">
        <w:rPr>
          <w:rFonts w:ascii="Times New Roman" w:hAnsi="Times New Roman" w:cs="Times New Roman"/>
          <w:sz w:val="28"/>
          <w:szCs w:val="28"/>
        </w:rPr>
        <w:t>т</w:t>
      </w:r>
      <w:r w:rsidRPr="0064331E">
        <w:rPr>
          <w:rFonts w:ascii="Times New Roman" w:hAnsi="Times New Roman" w:cs="Times New Roman"/>
          <w:spacing w:val="1"/>
          <w:sz w:val="28"/>
          <w:szCs w:val="28"/>
        </w:rPr>
        <w:t>о</w:t>
      </w:r>
      <w:r w:rsidRPr="0064331E">
        <w:rPr>
          <w:rFonts w:ascii="Times New Roman" w:hAnsi="Times New Roman" w:cs="Times New Roman"/>
          <w:spacing w:val="-3"/>
          <w:sz w:val="28"/>
          <w:szCs w:val="28"/>
        </w:rPr>
        <w:t>в</w:t>
      </w:r>
      <w:r w:rsidRPr="0064331E">
        <w:rPr>
          <w:rFonts w:ascii="Times New Roman" w:hAnsi="Times New Roman" w:cs="Times New Roman"/>
          <w:sz w:val="28"/>
          <w:szCs w:val="28"/>
        </w:rPr>
        <w:t>ки е</w:t>
      </w:r>
      <w:r w:rsidRPr="0064331E">
        <w:rPr>
          <w:rFonts w:ascii="Times New Roman" w:hAnsi="Times New Roman" w:cs="Times New Roman"/>
          <w:spacing w:val="-2"/>
          <w:sz w:val="28"/>
          <w:szCs w:val="28"/>
        </w:rPr>
        <w:t>г</w:t>
      </w:r>
      <w:r w:rsidR="00C05B80">
        <w:rPr>
          <w:rFonts w:ascii="Times New Roman" w:hAnsi="Times New Roman" w:cs="Times New Roman"/>
          <w:sz w:val="28"/>
          <w:szCs w:val="28"/>
        </w:rPr>
        <w:t xml:space="preserve">о к защите </w:t>
      </w:r>
      <w:r w:rsidRPr="0064331E">
        <w:rPr>
          <w:rFonts w:ascii="Times New Roman" w:hAnsi="Times New Roman" w:cs="Times New Roman"/>
          <w:sz w:val="28"/>
          <w:szCs w:val="28"/>
        </w:rPr>
        <w:t>Р</w:t>
      </w:r>
      <w:r w:rsidRPr="0064331E">
        <w:rPr>
          <w:rFonts w:ascii="Times New Roman" w:hAnsi="Times New Roman" w:cs="Times New Roman"/>
          <w:spacing w:val="-1"/>
          <w:sz w:val="28"/>
          <w:szCs w:val="28"/>
        </w:rPr>
        <w:t>о</w:t>
      </w:r>
      <w:r w:rsidRPr="0064331E">
        <w:rPr>
          <w:rFonts w:ascii="Times New Roman" w:hAnsi="Times New Roman" w:cs="Times New Roman"/>
          <w:spacing w:val="1"/>
          <w:sz w:val="28"/>
          <w:szCs w:val="28"/>
        </w:rPr>
        <w:t>д</w:t>
      </w:r>
      <w:r w:rsidRPr="0064331E">
        <w:rPr>
          <w:rFonts w:ascii="Times New Roman" w:hAnsi="Times New Roman" w:cs="Times New Roman"/>
          <w:spacing w:val="-1"/>
          <w:sz w:val="28"/>
          <w:szCs w:val="28"/>
        </w:rPr>
        <w:t>ин</w:t>
      </w:r>
      <w:r w:rsidRPr="0064331E">
        <w:rPr>
          <w:rFonts w:ascii="Times New Roman" w:hAnsi="Times New Roman" w:cs="Times New Roman"/>
          <w:spacing w:val="1"/>
          <w:sz w:val="28"/>
          <w:szCs w:val="28"/>
        </w:rPr>
        <w:t>ы</w:t>
      </w:r>
      <w:r w:rsidRPr="0064331E">
        <w:rPr>
          <w:rFonts w:ascii="Times New Roman" w:hAnsi="Times New Roman" w:cs="Times New Roman"/>
          <w:sz w:val="28"/>
          <w:szCs w:val="28"/>
        </w:rPr>
        <w:t xml:space="preserve">. </w:t>
      </w:r>
    </w:p>
    <w:p w:rsidR="00BE34E9" w:rsidRPr="0064331E" w:rsidRDefault="00BE34E9"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sz w:val="28"/>
          <w:szCs w:val="28"/>
          <w:shd w:val="clear" w:color="auto" w:fill="FFFFFF"/>
        </w:rPr>
      </w:pPr>
      <w:r w:rsidRPr="0064331E">
        <w:rPr>
          <w:rFonts w:ascii="Times New Roman" w:hAnsi="Times New Roman" w:cs="Times New Roman"/>
          <w:sz w:val="28"/>
          <w:szCs w:val="28"/>
        </w:rPr>
        <w:t>Быть патриотом – что же это значит? «Толковый словарь» В.Даля объясняет это слово так: «Любитель отече</w:t>
      </w:r>
      <w:r w:rsidR="00B17916" w:rsidRPr="0064331E">
        <w:rPr>
          <w:rFonts w:ascii="Times New Roman" w:hAnsi="Times New Roman" w:cs="Times New Roman"/>
          <w:sz w:val="28"/>
          <w:szCs w:val="28"/>
        </w:rPr>
        <w:t>ст</w:t>
      </w:r>
      <w:r w:rsidRPr="0064331E">
        <w:rPr>
          <w:rFonts w:ascii="Times New Roman" w:hAnsi="Times New Roman" w:cs="Times New Roman"/>
          <w:sz w:val="28"/>
          <w:szCs w:val="28"/>
        </w:rPr>
        <w:t>ва</w:t>
      </w:r>
      <w:r w:rsidR="00B17916" w:rsidRPr="0064331E">
        <w:rPr>
          <w:rFonts w:ascii="Times New Roman" w:hAnsi="Times New Roman" w:cs="Times New Roman"/>
          <w:sz w:val="28"/>
          <w:szCs w:val="28"/>
        </w:rPr>
        <w:t xml:space="preserve">, ревнитель о благе его». </w:t>
      </w:r>
      <w:r w:rsidRPr="0064331E">
        <w:rPr>
          <w:rFonts w:ascii="Times New Roman" w:hAnsi="Times New Roman" w:cs="Times New Roman"/>
          <w:sz w:val="28"/>
          <w:szCs w:val="28"/>
        </w:rPr>
        <w:t>«Толковый словарь русского языка» С.Ожегова дает такое определение: «Человек, преданный своему</w:t>
      </w:r>
      <w:r w:rsidR="00B17916" w:rsidRPr="0064331E">
        <w:rPr>
          <w:rFonts w:ascii="Times New Roman" w:hAnsi="Times New Roman" w:cs="Times New Roman"/>
          <w:sz w:val="28"/>
          <w:szCs w:val="28"/>
        </w:rPr>
        <w:t xml:space="preserve"> отечеству, своему народу». В «Современном словаре русского языка» слово «патриот» имеет следующее значение: «</w:t>
      </w:r>
      <w:r w:rsidR="00B17916" w:rsidRPr="0064331E">
        <w:rPr>
          <w:rFonts w:ascii="Times New Roman" w:hAnsi="Times New Roman" w:cs="Times New Roman"/>
          <w:color w:val="000000"/>
          <w:sz w:val="28"/>
          <w:szCs w:val="28"/>
          <w:shd w:val="clear" w:color="auto" w:fill="FFFFFF"/>
        </w:rPr>
        <w:t>Человек, преданный своему народу, любящий свое отечество, готовый на жертвы и совершающий подвиги во имя интересов своей родины». </w:t>
      </w:r>
    </w:p>
    <w:p w:rsidR="00753977" w:rsidRDefault="00B17916"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color w:val="000000"/>
          <w:sz w:val="28"/>
          <w:szCs w:val="28"/>
          <w:shd w:val="clear" w:color="auto" w:fill="FFFFFF"/>
        </w:rPr>
        <w:t xml:space="preserve">С понятием «патриот» неразрывно связано понятие «патриотизм».  </w:t>
      </w:r>
      <w:r w:rsidR="00303DFA" w:rsidRPr="0064331E">
        <w:rPr>
          <w:rFonts w:ascii="Times New Roman" w:hAnsi="Times New Roman" w:cs="Times New Roman"/>
          <w:sz w:val="28"/>
          <w:szCs w:val="28"/>
        </w:rPr>
        <w:t xml:space="preserve">Патриотизм олицетворяет любовь к своему Отечеству, неразрывность с его историей, культурой, достижениями, составляющими духовно-нравственную основу личности, формирующими ее гражданскую позицию и потребность в достойном, самоотверженном, вплоть до самопожертвования, служении Родине. </w:t>
      </w:r>
    </w:p>
    <w:p w:rsidR="00753977"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xml:space="preserve">Важнейшей составной частью воспитательного процесса в современной российской школе является формирование патриотизма и культуры межнациональных отношений, которые имеют огромное значение в социально-гражданском и духовном развитии личности обучающегося. Только на основе возвышающих чувств патриотизма и национальных святынь укрепляется любовь к Родине, появляется чувство ответственности за ее могущество, честь и независимость, сохранение материальных и духовных ценностей общества, развивается достоинство личности.  </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xml:space="preserve">Понятие патриотизма включает в себя: </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xml:space="preserve">- чувство привязанности к тем местам, где человек родился и вырос; </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уважительное отношение к языку своего народа;</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заботу об интересах Родины;</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осознание долга перед Родиной, отстаивание ее чести и достоинства, свободы и независимости (защита Отечества);</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проявление гражданских чувств и сохранение верности Родине;</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гордость за социальные и культурные достижения своей страны;</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гордость за свое Отечество, за символы государства, за свой народ;</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уважительное отношение к историческому прошлому Родины, своего народа, его обычаям и традициям;</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lastRenderedPageBreak/>
        <w:t>- ответственность за судьбу Родины и своего народа, их будущее, выраженное в стремлении посвящать свой труд, способности укреплению могущества и расцвету Родины;</w:t>
      </w:r>
    </w:p>
    <w:p w:rsidR="00303DFA" w:rsidRPr="0064331E" w:rsidRDefault="00303DFA"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sz w:val="28"/>
          <w:szCs w:val="28"/>
        </w:rPr>
      </w:pPr>
      <w:r w:rsidRPr="0064331E">
        <w:rPr>
          <w:rFonts w:ascii="Times New Roman" w:hAnsi="Times New Roman" w:cs="Times New Roman"/>
          <w:sz w:val="28"/>
          <w:szCs w:val="28"/>
        </w:rPr>
        <w:t xml:space="preserve">- гуманизм, милосердие, общечеловеческие ценности. </w:t>
      </w:r>
    </w:p>
    <w:p w:rsidR="007371C0" w:rsidRPr="0064331E" w:rsidRDefault="007371C0" w:rsidP="0064331E">
      <w:pPr>
        <w:autoSpaceDE w:val="0"/>
        <w:autoSpaceDN w:val="0"/>
        <w:adjustRightInd w:val="0"/>
        <w:spacing w:after="0"/>
        <w:jc w:val="both"/>
        <w:rPr>
          <w:rFonts w:ascii="Times New Roman" w:hAnsi="Times New Roman" w:cs="Times New Roman"/>
          <w:sz w:val="28"/>
          <w:szCs w:val="28"/>
        </w:rPr>
      </w:pPr>
      <w:r w:rsidRPr="0064331E">
        <w:rPr>
          <w:rFonts w:ascii="Times New Roman" w:hAnsi="Times New Roman" w:cs="Times New Roman"/>
          <w:sz w:val="28"/>
          <w:szCs w:val="28"/>
        </w:rPr>
        <w:tab/>
        <w:t>Задачами военн</w:t>
      </w:r>
      <w:r w:rsidR="00753977">
        <w:rPr>
          <w:rFonts w:ascii="Times New Roman" w:hAnsi="Times New Roman" w:cs="Times New Roman"/>
          <w:sz w:val="28"/>
          <w:szCs w:val="28"/>
        </w:rPr>
        <w:t xml:space="preserve">о-патриотического воспитания </w:t>
      </w:r>
      <w:r w:rsidRPr="0064331E">
        <w:rPr>
          <w:rFonts w:ascii="Times New Roman" w:hAnsi="Times New Roman" w:cs="Times New Roman"/>
          <w:sz w:val="28"/>
          <w:szCs w:val="28"/>
        </w:rPr>
        <w:t xml:space="preserve">являются: </w:t>
      </w:r>
    </w:p>
    <w:p w:rsidR="007371C0" w:rsidRPr="0064331E" w:rsidRDefault="007371C0" w:rsidP="0064331E">
      <w:pPr>
        <w:autoSpaceDE w:val="0"/>
        <w:autoSpaceDN w:val="0"/>
        <w:adjustRightInd w:val="0"/>
        <w:spacing w:after="0"/>
        <w:jc w:val="both"/>
        <w:rPr>
          <w:rFonts w:ascii="Times New Roman" w:hAnsi="Times New Roman" w:cs="Times New Roman"/>
          <w:sz w:val="28"/>
          <w:szCs w:val="28"/>
        </w:rPr>
      </w:pPr>
      <w:r w:rsidRPr="0064331E">
        <w:rPr>
          <w:rFonts w:ascii="Times New Roman" w:hAnsi="Times New Roman" w:cs="Times New Roman"/>
          <w:sz w:val="28"/>
          <w:szCs w:val="28"/>
        </w:rPr>
        <w:tab/>
        <w:t xml:space="preserve">- развитие у обучающихся гражданственности и патриотизма, способности активно участвовать в созидательном процессе, укреплении нашего общества и государства; </w:t>
      </w:r>
    </w:p>
    <w:p w:rsidR="007371C0" w:rsidRPr="0064331E" w:rsidRDefault="007371C0" w:rsidP="0064331E">
      <w:pPr>
        <w:autoSpaceDE w:val="0"/>
        <w:autoSpaceDN w:val="0"/>
        <w:adjustRightInd w:val="0"/>
        <w:spacing w:after="0"/>
        <w:jc w:val="both"/>
        <w:rPr>
          <w:rFonts w:ascii="Times New Roman" w:hAnsi="Times New Roman" w:cs="Times New Roman"/>
          <w:sz w:val="28"/>
          <w:szCs w:val="28"/>
        </w:rPr>
      </w:pPr>
      <w:r w:rsidRPr="0064331E">
        <w:rPr>
          <w:rFonts w:ascii="Times New Roman" w:hAnsi="Times New Roman" w:cs="Times New Roman"/>
          <w:sz w:val="28"/>
          <w:szCs w:val="28"/>
        </w:rPr>
        <w:tab/>
        <w:t>- целенаправленное воспитание у обучающихся допризывного возраста готовности к успешному выполнению специфических функций по обеспечению национальной и военной безопасности РФ в различных сферах деятельности, особенно воинской, правоохранительной и др.</w:t>
      </w:r>
    </w:p>
    <w:p w:rsidR="001031AA" w:rsidRPr="0064331E" w:rsidRDefault="00836E3D" w:rsidP="0064331E">
      <w:pPr>
        <w:widowControl w:val="0"/>
        <w:tabs>
          <w:tab w:val="left" w:pos="1840"/>
          <w:tab w:val="left" w:pos="2100"/>
          <w:tab w:val="left" w:pos="2460"/>
          <w:tab w:val="left" w:pos="3700"/>
          <w:tab w:val="left" w:pos="3920"/>
          <w:tab w:val="left" w:pos="4340"/>
          <w:tab w:val="left" w:pos="4570"/>
          <w:tab w:val="left" w:pos="4600"/>
          <w:tab w:val="left" w:pos="4960"/>
          <w:tab w:val="left" w:pos="5580"/>
          <w:tab w:val="left" w:pos="5800"/>
          <w:tab w:val="left" w:pos="6020"/>
          <w:tab w:val="left" w:pos="6900"/>
          <w:tab w:val="left" w:pos="7320"/>
          <w:tab w:val="left" w:pos="7420"/>
          <w:tab w:val="left" w:pos="9160"/>
          <w:tab w:val="left" w:pos="9300"/>
        </w:tabs>
        <w:autoSpaceDE w:val="0"/>
        <w:autoSpaceDN w:val="0"/>
        <w:adjustRightInd w:val="0"/>
        <w:spacing w:before="7" w:after="0"/>
        <w:ind w:left="102" w:right="58" w:firstLine="708"/>
        <w:jc w:val="both"/>
        <w:rPr>
          <w:rFonts w:ascii="Times New Roman" w:hAnsi="Times New Roman" w:cs="Times New Roman"/>
          <w:sz w:val="28"/>
          <w:szCs w:val="28"/>
        </w:rPr>
      </w:pPr>
      <w:r w:rsidRPr="0064331E">
        <w:rPr>
          <w:rFonts w:ascii="Times New Roman" w:hAnsi="Times New Roman" w:cs="Times New Roman"/>
          <w:sz w:val="28"/>
          <w:szCs w:val="28"/>
        </w:rPr>
        <w:t xml:space="preserve">Наиболее полная </w:t>
      </w:r>
      <w:r w:rsidR="00EF3470" w:rsidRPr="0064331E">
        <w:rPr>
          <w:rFonts w:ascii="Times New Roman" w:hAnsi="Times New Roman" w:cs="Times New Roman"/>
          <w:sz w:val="28"/>
          <w:szCs w:val="28"/>
        </w:rPr>
        <w:t xml:space="preserve">реализация задач военно-патриотического воспитания возможна при взаимодействии </w:t>
      </w:r>
      <w:r w:rsidR="001031AA" w:rsidRPr="0064331E">
        <w:rPr>
          <w:rFonts w:ascii="Times New Roman" w:hAnsi="Times New Roman" w:cs="Times New Roman"/>
          <w:sz w:val="28"/>
          <w:szCs w:val="28"/>
        </w:rPr>
        <w:t>г</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3"/>
          <w:sz w:val="28"/>
          <w:szCs w:val="28"/>
        </w:rPr>
        <w:t>у</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1"/>
          <w:sz w:val="28"/>
          <w:szCs w:val="28"/>
        </w:rPr>
        <w:t>р</w:t>
      </w:r>
      <w:r w:rsidR="001031AA" w:rsidRPr="0064331E">
        <w:rPr>
          <w:rFonts w:ascii="Times New Roman" w:hAnsi="Times New Roman" w:cs="Times New Roman"/>
          <w:sz w:val="28"/>
          <w:szCs w:val="28"/>
        </w:rPr>
        <w:t>ств</w:t>
      </w:r>
      <w:r w:rsidR="001031AA" w:rsidRPr="0064331E">
        <w:rPr>
          <w:rFonts w:ascii="Times New Roman" w:hAnsi="Times New Roman" w:cs="Times New Roman"/>
          <w:spacing w:val="-3"/>
          <w:sz w:val="28"/>
          <w:szCs w:val="28"/>
        </w:rPr>
        <w:t>е</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ны</w:t>
      </w:r>
      <w:r w:rsidR="001031AA"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ор</w:t>
      </w:r>
      <w:r w:rsidR="001031AA" w:rsidRPr="0064331E">
        <w:rPr>
          <w:rFonts w:ascii="Times New Roman" w:hAnsi="Times New Roman" w:cs="Times New Roman"/>
          <w:spacing w:val="-2"/>
          <w:sz w:val="28"/>
          <w:szCs w:val="28"/>
        </w:rPr>
        <w:t>г</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1"/>
          <w:sz w:val="28"/>
          <w:szCs w:val="28"/>
        </w:rPr>
        <w:t>но</w:t>
      </w:r>
      <w:r w:rsidR="001031AA" w:rsidRPr="0064331E">
        <w:rPr>
          <w:rFonts w:ascii="Times New Roman" w:hAnsi="Times New Roman" w:cs="Times New Roman"/>
          <w:sz w:val="28"/>
          <w:szCs w:val="28"/>
        </w:rPr>
        <w:t>в,</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об</w:t>
      </w:r>
      <w:r w:rsidR="001031AA" w:rsidRPr="0064331E">
        <w:rPr>
          <w:rFonts w:ascii="Times New Roman" w:hAnsi="Times New Roman" w:cs="Times New Roman"/>
          <w:spacing w:val="-3"/>
          <w:sz w:val="28"/>
          <w:szCs w:val="28"/>
        </w:rPr>
        <w:t>щ</w:t>
      </w:r>
      <w:r w:rsidR="001031AA" w:rsidRPr="0064331E">
        <w:rPr>
          <w:rFonts w:ascii="Times New Roman" w:hAnsi="Times New Roman" w:cs="Times New Roman"/>
          <w:sz w:val="28"/>
          <w:szCs w:val="28"/>
        </w:rPr>
        <w:t>еств</w:t>
      </w:r>
      <w:r w:rsidR="001031AA" w:rsidRPr="0064331E">
        <w:rPr>
          <w:rFonts w:ascii="Times New Roman" w:hAnsi="Times New Roman" w:cs="Times New Roman"/>
          <w:spacing w:val="-3"/>
          <w:sz w:val="28"/>
          <w:szCs w:val="28"/>
        </w:rPr>
        <w:t>е</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ы</w:t>
      </w:r>
      <w:r w:rsidR="001031AA" w:rsidRPr="0064331E">
        <w:rPr>
          <w:rFonts w:ascii="Times New Roman" w:hAnsi="Times New Roman" w:cs="Times New Roman"/>
          <w:sz w:val="28"/>
          <w:szCs w:val="28"/>
        </w:rPr>
        <w:t xml:space="preserve">х </w:t>
      </w:r>
      <w:r w:rsidR="001031AA" w:rsidRPr="0064331E">
        <w:rPr>
          <w:rFonts w:ascii="Times New Roman" w:hAnsi="Times New Roman" w:cs="Times New Roman"/>
          <w:spacing w:val="1"/>
          <w:sz w:val="28"/>
          <w:szCs w:val="28"/>
        </w:rPr>
        <w:t>об</w:t>
      </w:r>
      <w:r w:rsidR="001031AA" w:rsidRPr="0064331E">
        <w:rPr>
          <w:rFonts w:ascii="Times New Roman" w:hAnsi="Times New Roman" w:cs="Times New Roman"/>
          <w:spacing w:val="-1"/>
          <w:sz w:val="28"/>
          <w:szCs w:val="28"/>
        </w:rPr>
        <w:t>ъ</w:t>
      </w:r>
      <w:r w:rsidR="001031AA" w:rsidRPr="0064331E">
        <w:rPr>
          <w:rFonts w:ascii="Times New Roman" w:hAnsi="Times New Roman" w:cs="Times New Roman"/>
          <w:spacing w:val="-2"/>
          <w:sz w:val="28"/>
          <w:szCs w:val="28"/>
        </w:rPr>
        <w:t>е</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2"/>
          <w:sz w:val="28"/>
          <w:szCs w:val="28"/>
        </w:rPr>
        <w:t>е</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и</w:t>
      </w:r>
      <w:r w:rsidR="00EF3470" w:rsidRPr="0064331E">
        <w:rPr>
          <w:rFonts w:ascii="Times New Roman" w:hAnsi="Times New Roman" w:cs="Times New Roman"/>
          <w:sz w:val="28"/>
          <w:szCs w:val="28"/>
        </w:rPr>
        <w:t xml:space="preserve">й </w:t>
      </w:r>
      <w:r w:rsidR="001031AA" w:rsidRPr="0064331E">
        <w:rPr>
          <w:rFonts w:ascii="Times New Roman" w:hAnsi="Times New Roman" w:cs="Times New Roman"/>
          <w:sz w:val="28"/>
          <w:szCs w:val="28"/>
        </w:rPr>
        <w:t>и</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ор</w:t>
      </w:r>
      <w:r w:rsidR="001031AA" w:rsidRPr="0064331E">
        <w:rPr>
          <w:rFonts w:ascii="Times New Roman" w:hAnsi="Times New Roman" w:cs="Times New Roman"/>
          <w:spacing w:val="-2"/>
          <w:sz w:val="28"/>
          <w:szCs w:val="28"/>
        </w:rPr>
        <w:t>г</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за</w:t>
      </w:r>
      <w:r w:rsidR="001031AA" w:rsidRPr="0064331E">
        <w:rPr>
          <w:rFonts w:ascii="Times New Roman" w:hAnsi="Times New Roman" w:cs="Times New Roman"/>
          <w:spacing w:val="-2"/>
          <w:sz w:val="28"/>
          <w:szCs w:val="28"/>
        </w:rPr>
        <w:t>ц</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pacing w:val="1"/>
          <w:sz w:val="28"/>
          <w:szCs w:val="28"/>
        </w:rPr>
        <w:t>й</w:t>
      </w:r>
      <w:r w:rsidR="001031AA" w:rsidRPr="0064331E">
        <w:rPr>
          <w:rFonts w:ascii="Times New Roman" w:hAnsi="Times New Roman" w:cs="Times New Roman"/>
          <w:sz w:val="28"/>
          <w:szCs w:val="28"/>
        </w:rPr>
        <w:t>,</w:t>
      </w:r>
      <w:r w:rsidR="001031AA" w:rsidRPr="0064331E">
        <w:rPr>
          <w:rFonts w:ascii="Times New Roman" w:hAnsi="Times New Roman" w:cs="Times New Roman"/>
          <w:sz w:val="28"/>
          <w:szCs w:val="28"/>
        </w:rPr>
        <w:tab/>
        <w:t>в</w:t>
      </w:r>
      <w:r w:rsidR="001031AA" w:rsidRPr="0064331E">
        <w:rPr>
          <w:rFonts w:ascii="Times New Roman" w:hAnsi="Times New Roman" w:cs="Times New Roman"/>
          <w:spacing w:val="-2"/>
          <w:sz w:val="28"/>
          <w:szCs w:val="28"/>
        </w:rPr>
        <w:t>о</w:t>
      </w:r>
      <w:r w:rsidR="001031AA" w:rsidRPr="0064331E">
        <w:rPr>
          <w:rFonts w:ascii="Times New Roman" w:hAnsi="Times New Roman" w:cs="Times New Roman"/>
          <w:spacing w:val="4"/>
          <w:sz w:val="28"/>
          <w:szCs w:val="28"/>
        </w:rPr>
        <w:t>и</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2"/>
          <w:sz w:val="28"/>
          <w:szCs w:val="28"/>
        </w:rPr>
        <w:t>к</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ч</w:t>
      </w:r>
      <w:r w:rsidR="001031AA" w:rsidRPr="0064331E">
        <w:rPr>
          <w:rFonts w:ascii="Times New Roman" w:hAnsi="Times New Roman" w:cs="Times New Roman"/>
          <w:sz w:val="28"/>
          <w:szCs w:val="28"/>
        </w:rPr>
        <w:t>ас</w:t>
      </w:r>
      <w:r w:rsidR="001031AA" w:rsidRPr="0064331E">
        <w:rPr>
          <w:rFonts w:ascii="Times New Roman" w:hAnsi="Times New Roman" w:cs="Times New Roman"/>
          <w:spacing w:val="-3"/>
          <w:sz w:val="28"/>
          <w:szCs w:val="28"/>
        </w:rPr>
        <w:t>т</w:t>
      </w:r>
      <w:r w:rsidR="001031AA" w:rsidRPr="0064331E">
        <w:rPr>
          <w:rFonts w:ascii="Times New Roman" w:hAnsi="Times New Roman" w:cs="Times New Roman"/>
          <w:sz w:val="28"/>
          <w:szCs w:val="28"/>
        </w:rPr>
        <w:t>ей</w:t>
      </w:r>
      <w:r w:rsidR="00757A10">
        <w:rPr>
          <w:rFonts w:ascii="Times New Roman" w:hAnsi="Times New Roman" w:cs="Times New Roman"/>
          <w:sz w:val="28"/>
          <w:szCs w:val="28"/>
        </w:rPr>
        <w:t xml:space="preserve"> </w:t>
      </w:r>
      <w:r w:rsidR="00EF3470" w:rsidRPr="0064331E">
        <w:rPr>
          <w:rFonts w:ascii="Times New Roman" w:hAnsi="Times New Roman" w:cs="Times New Roman"/>
          <w:sz w:val="28"/>
          <w:szCs w:val="28"/>
        </w:rPr>
        <w:t>и</w:t>
      </w:r>
      <w:r w:rsidR="00757A10">
        <w:rPr>
          <w:rFonts w:ascii="Times New Roman" w:hAnsi="Times New Roman" w:cs="Times New Roman"/>
          <w:sz w:val="28"/>
          <w:szCs w:val="28"/>
        </w:rPr>
        <w:t xml:space="preserve"> </w:t>
      </w:r>
      <w:r w:rsidR="001031AA" w:rsidRPr="0064331E">
        <w:rPr>
          <w:rFonts w:ascii="Times New Roman" w:hAnsi="Times New Roman" w:cs="Times New Roman"/>
          <w:spacing w:val="-4"/>
          <w:sz w:val="28"/>
          <w:szCs w:val="28"/>
        </w:rPr>
        <w:t>у</w:t>
      </w:r>
      <w:r w:rsidR="001031AA" w:rsidRPr="0064331E">
        <w:rPr>
          <w:rFonts w:ascii="Times New Roman" w:hAnsi="Times New Roman" w:cs="Times New Roman"/>
          <w:sz w:val="28"/>
          <w:szCs w:val="28"/>
        </w:rPr>
        <w:t>ч</w:t>
      </w:r>
      <w:r w:rsidR="001031AA" w:rsidRPr="0064331E">
        <w:rPr>
          <w:rFonts w:ascii="Times New Roman" w:hAnsi="Times New Roman" w:cs="Times New Roman"/>
          <w:spacing w:val="1"/>
          <w:sz w:val="28"/>
          <w:szCs w:val="28"/>
        </w:rPr>
        <w:t>р</w:t>
      </w:r>
      <w:r w:rsidR="001031AA" w:rsidRPr="0064331E">
        <w:rPr>
          <w:rFonts w:ascii="Times New Roman" w:hAnsi="Times New Roman" w:cs="Times New Roman"/>
          <w:sz w:val="28"/>
          <w:szCs w:val="28"/>
        </w:rPr>
        <w:t>еж</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pacing w:val="-2"/>
          <w:sz w:val="28"/>
          <w:szCs w:val="28"/>
        </w:rPr>
        <w:t>е</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й</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z w:val="28"/>
          <w:szCs w:val="28"/>
        </w:rPr>
        <w:t>о форм</w:t>
      </w:r>
      <w:r w:rsidR="001031AA" w:rsidRPr="0064331E">
        <w:rPr>
          <w:rFonts w:ascii="Times New Roman" w:hAnsi="Times New Roman" w:cs="Times New Roman"/>
          <w:spacing w:val="-1"/>
          <w:sz w:val="28"/>
          <w:szCs w:val="28"/>
        </w:rPr>
        <w:t>ир</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ва</w:t>
      </w:r>
      <w:r w:rsidR="001031AA" w:rsidRPr="0064331E">
        <w:rPr>
          <w:rFonts w:ascii="Times New Roman" w:hAnsi="Times New Roman" w:cs="Times New Roman"/>
          <w:spacing w:val="-2"/>
          <w:sz w:val="28"/>
          <w:szCs w:val="28"/>
        </w:rPr>
        <w:t>н</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ю</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у</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pacing w:val="-1"/>
          <w:sz w:val="28"/>
          <w:szCs w:val="28"/>
        </w:rPr>
        <w:t>од</w:t>
      </w:r>
      <w:r w:rsidR="001031AA" w:rsidRPr="0064331E">
        <w:rPr>
          <w:rFonts w:ascii="Times New Roman" w:hAnsi="Times New Roman" w:cs="Times New Roman"/>
          <w:spacing w:val="1"/>
          <w:sz w:val="28"/>
          <w:szCs w:val="28"/>
        </w:rPr>
        <w:t>р</w:t>
      </w:r>
      <w:r w:rsidR="001031AA" w:rsidRPr="0064331E">
        <w:rPr>
          <w:rFonts w:ascii="Times New Roman" w:hAnsi="Times New Roman" w:cs="Times New Roman"/>
          <w:sz w:val="28"/>
          <w:szCs w:val="28"/>
        </w:rPr>
        <w:t>аста</w:t>
      </w:r>
      <w:r w:rsidR="001031AA" w:rsidRPr="0064331E">
        <w:rPr>
          <w:rFonts w:ascii="Times New Roman" w:hAnsi="Times New Roman" w:cs="Times New Roman"/>
          <w:spacing w:val="-1"/>
          <w:sz w:val="28"/>
          <w:szCs w:val="28"/>
        </w:rPr>
        <w:t>ю</w:t>
      </w:r>
      <w:r w:rsidR="001031AA" w:rsidRPr="0064331E">
        <w:rPr>
          <w:rFonts w:ascii="Times New Roman" w:hAnsi="Times New Roman" w:cs="Times New Roman"/>
          <w:sz w:val="28"/>
          <w:szCs w:val="28"/>
        </w:rPr>
        <w:t>щ</w:t>
      </w:r>
      <w:r w:rsidR="001031AA" w:rsidRPr="0064331E">
        <w:rPr>
          <w:rFonts w:ascii="Times New Roman" w:hAnsi="Times New Roman" w:cs="Times New Roman"/>
          <w:spacing w:val="-3"/>
          <w:sz w:val="28"/>
          <w:szCs w:val="28"/>
        </w:rPr>
        <w:t>е</w:t>
      </w:r>
      <w:r w:rsidR="00757A10">
        <w:rPr>
          <w:rFonts w:ascii="Times New Roman" w:hAnsi="Times New Roman" w:cs="Times New Roman"/>
          <w:sz w:val="28"/>
          <w:szCs w:val="28"/>
        </w:rPr>
        <w:t xml:space="preserve">го </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к</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л</w:t>
      </w:r>
      <w:r w:rsidR="001031AA" w:rsidRPr="0064331E">
        <w:rPr>
          <w:rFonts w:ascii="Times New Roman" w:hAnsi="Times New Roman" w:cs="Times New Roman"/>
          <w:spacing w:val="-2"/>
          <w:sz w:val="28"/>
          <w:szCs w:val="28"/>
        </w:rPr>
        <w:t>е</w:t>
      </w:r>
      <w:r w:rsidR="001031AA" w:rsidRPr="0064331E">
        <w:rPr>
          <w:rFonts w:ascii="Times New Roman" w:hAnsi="Times New Roman" w:cs="Times New Roman"/>
          <w:spacing w:val="1"/>
          <w:sz w:val="28"/>
          <w:szCs w:val="28"/>
        </w:rPr>
        <w:t>ни</w:t>
      </w:r>
      <w:r w:rsidR="00757A10">
        <w:rPr>
          <w:rFonts w:ascii="Times New Roman" w:hAnsi="Times New Roman" w:cs="Times New Roman"/>
          <w:sz w:val="28"/>
          <w:szCs w:val="28"/>
        </w:rPr>
        <w:t xml:space="preserve">я </w:t>
      </w:r>
      <w:r w:rsidR="001031AA" w:rsidRPr="0064331E">
        <w:rPr>
          <w:rFonts w:ascii="Times New Roman" w:hAnsi="Times New Roman" w:cs="Times New Roman"/>
          <w:spacing w:val="-3"/>
          <w:sz w:val="28"/>
          <w:szCs w:val="28"/>
        </w:rPr>
        <w:t>в</w:t>
      </w:r>
      <w:r w:rsidR="001031AA" w:rsidRPr="0064331E">
        <w:rPr>
          <w:rFonts w:ascii="Times New Roman" w:hAnsi="Times New Roman" w:cs="Times New Roman"/>
          <w:spacing w:val="1"/>
          <w:sz w:val="28"/>
          <w:szCs w:val="28"/>
        </w:rPr>
        <w:t>ы</w:t>
      </w:r>
      <w:r w:rsidR="001031AA" w:rsidRPr="0064331E">
        <w:rPr>
          <w:rFonts w:ascii="Times New Roman" w:hAnsi="Times New Roman" w:cs="Times New Roman"/>
          <w:spacing w:val="-2"/>
          <w:sz w:val="28"/>
          <w:szCs w:val="28"/>
        </w:rPr>
        <w:t>с</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2"/>
          <w:sz w:val="28"/>
          <w:szCs w:val="28"/>
        </w:rPr>
        <w:t>к</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го</w:t>
      </w:r>
      <w:r w:rsidR="00757A1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z w:val="28"/>
          <w:szCs w:val="28"/>
        </w:rPr>
        <w:t>ат</w:t>
      </w:r>
      <w:r w:rsidR="001031AA" w:rsidRPr="0064331E">
        <w:rPr>
          <w:rFonts w:ascii="Times New Roman" w:hAnsi="Times New Roman" w:cs="Times New Roman"/>
          <w:spacing w:val="-1"/>
          <w:sz w:val="28"/>
          <w:szCs w:val="28"/>
        </w:rPr>
        <w:t>ри</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ти</w:t>
      </w:r>
      <w:r w:rsidR="001031AA" w:rsidRPr="0064331E">
        <w:rPr>
          <w:rFonts w:ascii="Times New Roman" w:hAnsi="Times New Roman" w:cs="Times New Roman"/>
          <w:spacing w:val="-1"/>
          <w:sz w:val="28"/>
          <w:szCs w:val="28"/>
        </w:rPr>
        <w:t>ч</w:t>
      </w:r>
      <w:r w:rsidR="001031AA" w:rsidRPr="0064331E">
        <w:rPr>
          <w:rFonts w:ascii="Times New Roman" w:hAnsi="Times New Roman" w:cs="Times New Roman"/>
          <w:sz w:val="28"/>
          <w:szCs w:val="28"/>
        </w:rPr>
        <w:t>ес</w:t>
      </w:r>
      <w:r w:rsidR="001031AA" w:rsidRPr="0064331E">
        <w:rPr>
          <w:rFonts w:ascii="Times New Roman" w:hAnsi="Times New Roman" w:cs="Times New Roman"/>
          <w:spacing w:val="-2"/>
          <w:sz w:val="28"/>
          <w:szCs w:val="28"/>
        </w:rPr>
        <w:t>к</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2"/>
          <w:sz w:val="28"/>
          <w:szCs w:val="28"/>
        </w:rPr>
        <w:t>г</w:t>
      </w:r>
      <w:r w:rsidR="001031AA" w:rsidRPr="0064331E">
        <w:rPr>
          <w:rFonts w:ascii="Times New Roman" w:hAnsi="Times New Roman" w:cs="Times New Roman"/>
          <w:sz w:val="28"/>
          <w:szCs w:val="28"/>
        </w:rPr>
        <w:t>о с</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з</w:t>
      </w:r>
      <w:r w:rsidR="001031AA" w:rsidRPr="0064331E">
        <w:rPr>
          <w:rFonts w:ascii="Times New Roman" w:hAnsi="Times New Roman" w:cs="Times New Roman"/>
          <w:spacing w:val="-2"/>
          <w:sz w:val="28"/>
          <w:szCs w:val="28"/>
        </w:rPr>
        <w:t>н</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я,</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ч</w:t>
      </w:r>
      <w:r w:rsidR="001031AA" w:rsidRPr="0064331E">
        <w:rPr>
          <w:rFonts w:ascii="Times New Roman" w:hAnsi="Times New Roman" w:cs="Times New Roman"/>
          <w:spacing w:val="-3"/>
          <w:sz w:val="28"/>
          <w:szCs w:val="28"/>
        </w:rPr>
        <w:t>у</w:t>
      </w:r>
      <w:r w:rsidR="001031AA" w:rsidRPr="0064331E">
        <w:rPr>
          <w:rFonts w:ascii="Times New Roman" w:hAnsi="Times New Roman" w:cs="Times New Roman"/>
          <w:sz w:val="28"/>
          <w:szCs w:val="28"/>
        </w:rPr>
        <w:t>вст</w:t>
      </w:r>
      <w:r w:rsidR="001031AA" w:rsidRPr="0064331E">
        <w:rPr>
          <w:rFonts w:ascii="Times New Roman" w:hAnsi="Times New Roman" w:cs="Times New Roman"/>
          <w:spacing w:val="-1"/>
          <w:sz w:val="28"/>
          <w:szCs w:val="28"/>
        </w:rPr>
        <w:t>в</w:t>
      </w:r>
      <w:r w:rsidR="001031AA" w:rsidRPr="0064331E">
        <w:rPr>
          <w:rFonts w:ascii="Times New Roman" w:hAnsi="Times New Roman" w:cs="Times New Roman"/>
          <w:sz w:val="28"/>
          <w:szCs w:val="28"/>
        </w:rPr>
        <w:t>а</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вернос</w:t>
      </w:r>
      <w:r w:rsidR="001031AA" w:rsidRPr="0064331E">
        <w:rPr>
          <w:rFonts w:ascii="Times New Roman" w:hAnsi="Times New Roman" w:cs="Times New Roman"/>
          <w:spacing w:val="-2"/>
          <w:sz w:val="28"/>
          <w:szCs w:val="28"/>
        </w:rPr>
        <w:t>т</w:t>
      </w:r>
      <w:r w:rsidR="001031AA" w:rsidRPr="0064331E">
        <w:rPr>
          <w:rFonts w:ascii="Times New Roman" w:hAnsi="Times New Roman" w:cs="Times New Roman"/>
          <w:sz w:val="28"/>
          <w:szCs w:val="28"/>
        </w:rPr>
        <w:t>и</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3"/>
          <w:sz w:val="28"/>
          <w:szCs w:val="28"/>
        </w:rPr>
        <w:t>в</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 xml:space="preserve">ему </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течеств</w:t>
      </w:r>
      <w:r w:rsidR="001031AA" w:rsidRPr="0064331E">
        <w:rPr>
          <w:rFonts w:ascii="Times New Roman" w:hAnsi="Times New Roman" w:cs="Times New Roman"/>
          <w:spacing w:val="-4"/>
          <w:sz w:val="28"/>
          <w:szCs w:val="28"/>
        </w:rPr>
        <w:t>у</w:t>
      </w:r>
      <w:r w:rsidR="001031AA" w:rsidRPr="0064331E">
        <w:rPr>
          <w:rFonts w:ascii="Times New Roman" w:hAnsi="Times New Roman" w:cs="Times New Roman"/>
          <w:sz w:val="28"/>
          <w:szCs w:val="28"/>
        </w:rPr>
        <w:t>,</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г</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т</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в</w:t>
      </w:r>
      <w:r w:rsidR="001031AA" w:rsidRPr="0064331E">
        <w:rPr>
          <w:rFonts w:ascii="Times New Roman" w:hAnsi="Times New Roman" w:cs="Times New Roman"/>
          <w:spacing w:val="-2"/>
          <w:sz w:val="28"/>
          <w:szCs w:val="28"/>
        </w:rPr>
        <w:t>н</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3"/>
          <w:sz w:val="28"/>
          <w:szCs w:val="28"/>
        </w:rPr>
        <w:t>т</w:t>
      </w:r>
      <w:r w:rsidR="001031AA" w:rsidRPr="0064331E">
        <w:rPr>
          <w:rFonts w:ascii="Times New Roman" w:hAnsi="Times New Roman" w:cs="Times New Roman"/>
          <w:sz w:val="28"/>
          <w:szCs w:val="28"/>
        </w:rPr>
        <w:t>и</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и</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2"/>
          <w:sz w:val="28"/>
          <w:szCs w:val="28"/>
        </w:rPr>
        <w:t>с</w:t>
      </w:r>
      <w:r w:rsidR="001031AA" w:rsidRPr="0064331E">
        <w:rPr>
          <w:rFonts w:ascii="Times New Roman" w:hAnsi="Times New Roman" w:cs="Times New Roman"/>
          <w:spacing w:val="1"/>
          <w:sz w:val="28"/>
          <w:szCs w:val="28"/>
        </w:rPr>
        <w:t>по</w:t>
      </w:r>
      <w:r w:rsidR="001031AA" w:rsidRPr="0064331E">
        <w:rPr>
          <w:rFonts w:ascii="Times New Roman" w:hAnsi="Times New Roman" w:cs="Times New Roman"/>
          <w:spacing w:val="-2"/>
          <w:sz w:val="28"/>
          <w:szCs w:val="28"/>
        </w:rPr>
        <w:t>с</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б</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3"/>
          <w:sz w:val="28"/>
          <w:szCs w:val="28"/>
        </w:rPr>
        <w:t>т</w:t>
      </w:r>
      <w:r w:rsidR="001031AA" w:rsidRPr="0064331E">
        <w:rPr>
          <w:rFonts w:ascii="Times New Roman" w:hAnsi="Times New Roman" w:cs="Times New Roman"/>
          <w:sz w:val="28"/>
          <w:szCs w:val="28"/>
        </w:rPr>
        <w:t>и</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к вы</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л</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2"/>
          <w:sz w:val="28"/>
          <w:szCs w:val="28"/>
        </w:rPr>
        <w:t>е</w:t>
      </w:r>
      <w:r w:rsidR="001031AA" w:rsidRPr="0064331E">
        <w:rPr>
          <w:rFonts w:ascii="Times New Roman" w:hAnsi="Times New Roman" w:cs="Times New Roman"/>
          <w:spacing w:val="1"/>
          <w:sz w:val="28"/>
          <w:szCs w:val="28"/>
        </w:rPr>
        <w:t>ни</w:t>
      </w:r>
      <w:r w:rsidR="001031AA" w:rsidRPr="0064331E">
        <w:rPr>
          <w:rFonts w:ascii="Times New Roman" w:hAnsi="Times New Roman" w:cs="Times New Roman"/>
          <w:sz w:val="28"/>
          <w:szCs w:val="28"/>
        </w:rPr>
        <w:t>ю</w:t>
      </w:r>
      <w:r w:rsidR="001031AA" w:rsidRPr="0064331E">
        <w:rPr>
          <w:rFonts w:ascii="Times New Roman" w:hAnsi="Times New Roman" w:cs="Times New Roman"/>
          <w:sz w:val="28"/>
          <w:szCs w:val="28"/>
        </w:rPr>
        <w:tab/>
      </w:r>
      <w:r w:rsidR="001031AA" w:rsidRPr="0064331E">
        <w:rPr>
          <w:rFonts w:ascii="Times New Roman" w:hAnsi="Times New Roman" w:cs="Times New Roman"/>
          <w:spacing w:val="-2"/>
          <w:sz w:val="28"/>
          <w:szCs w:val="28"/>
        </w:rPr>
        <w:t>г</w:t>
      </w:r>
      <w:r w:rsidR="001031AA" w:rsidRPr="0064331E">
        <w:rPr>
          <w:rFonts w:ascii="Times New Roman" w:hAnsi="Times New Roman" w:cs="Times New Roman"/>
          <w:spacing w:val="1"/>
          <w:sz w:val="28"/>
          <w:szCs w:val="28"/>
        </w:rPr>
        <w:t>р</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2"/>
          <w:sz w:val="28"/>
          <w:szCs w:val="28"/>
        </w:rPr>
        <w:t>ж</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z w:val="28"/>
          <w:szCs w:val="28"/>
        </w:rPr>
        <w:t>а</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2"/>
          <w:sz w:val="28"/>
          <w:szCs w:val="28"/>
        </w:rPr>
        <w:t>к</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го</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до</w:t>
      </w:r>
      <w:r w:rsidR="001031AA" w:rsidRPr="0064331E">
        <w:rPr>
          <w:rFonts w:ascii="Times New Roman" w:hAnsi="Times New Roman" w:cs="Times New Roman"/>
          <w:spacing w:val="-1"/>
          <w:sz w:val="28"/>
          <w:szCs w:val="28"/>
        </w:rPr>
        <w:t>л</w:t>
      </w:r>
      <w:r w:rsidR="001031AA" w:rsidRPr="0064331E">
        <w:rPr>
          <w:rFonts w:ascii="Times New Roman" w:hAnsi="Times New Roman" w:cs="Times New Roman"/>
          <w:sz w:val="28"/>
          <w:szCs w:val="28"/>
        </w:rPr>
        <w:t>га</w:t>
      </w:r>
      <w:r w:rsidR="001031AA" w:rsidRPr="0064331E">
        <w:rPr>
          <w:rFonts w:ascii="Times New Roman" w:hAnsi="Times New Roman" w:cs="Times New Roman"/>
          <w:sz w:val="28"/>
          <w:szCs w:val="28"/>
        </w:rPr>
        <w:tab/>
      </w:r>
      <w:r w:rsidRPr="0064331E">
        <w:rPr>
          <w:rFonts w:ascii="Times New Roman" w:hAnsi="Times New Roman" w:cs="Times New Roman"/>
          <w:sz w:val="28"/>
          <w:szCs w:val="28"/>
        </w:rPr>
        <w:t xml:space="preserve">и </w:t>
      </w:r>
      <w:r w:rsidR="001031AA" w:rsidRPr="0064331E">
        <w:rPr>
          <w:rFonts w:ascii="Times New Roman" w:hAnsi="Times New Roman" w:cs="Times New Roman"/>
          <w:sz w:val="28"/>
          <w:szCs w:val="28"/>
        </w:rPr>
        <w:t>к</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3"/>
          <w:sz w:val="28"/>
          <w:szCs w:val="28"/>
        </w:rPr>
        <w:t>т</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z w:val="28"/>
          <w:szCs w:val="28"/>
        </w:rPr>
        <w:t>т</w:t>
      </w:r>
      <w:r w:rsidR="001031AA" w:rsidRPr="0064331E">
        <w:rPr>
          <w:rFonts w:ascii="Times New Roman" w:hAnsi="Times New Roman" w:cs="Times New Roman"/>
          <w:spacing w:val="-4"/>
          <w:sz w:val="28"/>
          <w:szCs w:val="28"/>
        </w:rPr>
        <w:t>у</w:t>
      </w:r>
      <w:r w:rsidR="001031AA" w:rsidRPr="0064331E">
        <w:rPr>
          <w:rFonts w:ascii="Times New Roman" w:hAnsi="Times New Roman" w:cs="Times New Roman"/>
          <w:spacing w:val="1"/>
          <w:sz w:val="28"/>
          <w:szCs w:val="28"/>
        </w:rPr>
        <w:t>ци</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ны</w:t>
      </w:r>
      <w:r w:rsidR="001031AA"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б</w:t>
      </w:r>
      <w:r w:rsidR="001031AA" w:rsidRPr="0064331E">
        <w:rPr>
          <w:rFonts w:ascii="Times New Roman" w:hAnsi="Times New Roman" w:cs="Times New Roman"/>
          <w:sz w:val="28"/>
          <w:szCs w:val="28"/>
        </w:rPr>
        <w:t>яз</w:t>
      </w:r>
      <w:r w:rsidR="001031AA" w:rsidRPr="0064331E">
        <w:rPr>
          <w:rFonts w:ascii="Times New Roman" w:hAnsi="Times New Roman" w:cs="Times New Roman"/>
          <w:spacing w:val="-2"/>
          <w:sz w:val="28"/>
          <w:szCs w:val="28"/>
        </w:rPr>
        <w:t>а</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ст</w:t>
      </w:r>
      <w:r w:rsidR="001031AA" w:rsidRPr="0064331E">
        <w:rPr>
          <w:rFonts w:ascii="Times New Roman" w:hAnsi="Times New Roman" w:cs="Times New Roman"/>
          <w:spacing w:val="-3"/>
          <w:sz w:val="28"/>
          <w:szCs w:val="28"/>
        </w:rPr>
        <w:t>е</w:t>
      </w:r>
      <w:r w:rsidR="001031AA" w:rsidRPr="0064331E">
        <w:rPr>
          <w:rFonts w:ascii="Times New Roman" w:hAnsi="Times New Roman" w:cs="Times New Roman"/>
          <w:sz w:val="28"/>
          <w:szCs w:val="28"/>
        </w:rPr>
        <w:t>й</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п</w:t>
      </w:r>
      <w:r w:rsidR="001031AA" w:rsidRPr="0064331E">
        <w:rPr>
          <w:rFonts w:ascii="Times New Roman" w:hAnsi="Times New Roman" w:cs="Times New Roman"/>
          <w:sz w:val="28"/>
          <w:szCs w:val="28"/>
        </w:rPr>
        <w:t xml:space="preserve">о защите </w:t>
      </w:r>
      <w:r w:rsidR="001031AA" w:rsidRPr="0064331E">
        <w:rPr>
          <w:rFonts w:ascii="Times New Roman" w:hAnsi="Times New Roman" w:cs="Times New Roman"/>
          <w:spacing w:val="-2"/>
          <w:sz w:val="28"/>
          <w:szCs w:val="28"/>
        </w:rPr>
        <w:t>и</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z w:val="28"/>
          <w:szCs w:val="28"/>
        </w:rPr>
        <w:t>т</w:t>
      </w:r>
      <w:r w:rsidR="001031AA" w:rsidRPr="0064331E">
        <w:rPr>
          <w:rFonts w:ascii="Times New Roman" w:hAnsi="Times New Roman" w:cs="Times New Roman"/>
          <w:spacing w:val="-3"/>
          <w:sz w:val="28"/>
          <w:szCs w:val="28"/>
        </w:rPr>
        <w:t>е</w:t>
      </w:r>
      <w:r w:rsidR="001031AA" w:rsidRPr="0064331E">
        <w:rPr>
          <w:rFonts w:ascii="Times New Roman" w:hAnsi="Times New Roman" w:cs="Times New Roman"/>
          <w:spacing w:val="1"/>
          <w:sz w:val="28"/>
          <w:szCs w:val="28"/>
        </w:rPr>
        <w:t>р</w:t>
      </w:r>
      <w:r w:rsidR="001031AA" w:rsidRPr="0064331E">
        <w:rPr>
          <w:rFonts w:ascii="Times New Roman" w:hAnsi="Times New Roman" w:cs="Times New Roman"/>
          <w:sz w:val="28"/>
          <w:szCs w:val="28"/>
        </w:rPr>
        <w:t>е</w:t>
      </w:r>
      <w:r w:rsidR="001031AA" w:rsidRPr="0064331E">
        <w:rPr>
          <w:rFonts w:ascii="Times New Roman" w:hAnsi="Times New Roman" w:cs="Times New Roman"/>
          <w:spacing w:val="-2"/>
          <w:sz w:val="28"/>
          <w:szCs w:val="28"/>
        </w:rPr>
        <w:t>с</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в</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3"/>
          <w:sz w:val="28"/>
          <w:szCs w:val="28"/>
        </w:rPr>
        <w:t>Р</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pacing w:val="-1"/>
          <w:sz w:val="28"/>
          <w:szCs w:val="28"/>
        </w:rPr>
        <w:t>н</w:t>
      </w:r>
      <w:r w:rsidR="001031AA" w:rsidRPr="0064331E">
        <w:rPr>
          <w:rFonts w:ascii="Times New Roman" w:hAnsi="Times New Roman" w:cs="Times New Roman"/>
          <w:spacing w:val="1"/>
          <w:sz w:val="28"/>
          <w:szCs w:val="28"/>
        </w:rPr>
        <w:t>ы</w:t>
      </w:r>
      <w:r w:rsidR="001031AA" w:rsidRPr="0064331E">
        <w:rPr>
          <w:rFonts w:ascii="Times New Roman" w:hAnsi="Times New Roman" w:cs="Times New Roman"/>
          <w:sz w:val="28"/>
          <w:szCs w:val="28"/>
        </w:rPr>
        <w:t>,</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сл</w:t>
      </w:r>
      <w:r w:rsidR="001031AA" w:rsidRPr="0064331E">
        <w:rPr>
          <w:rFonts w:ascii="Times New Roman" w:hAnsi="Times New Roman" w:cs="Times New Roman"/>
          <w:spacing w:val="-4"/>
          <w:sz w:val="28"/>
          <w:szCs w:val="28"/>
        </w:rPr>
        <w:t>у</w:t>
      </w:r>
      <w:r w:rsidR="001031AA" w:rsidRPr="0064331E">
        <w:rPr>
          <w:rFonts w:ascii="Times New Roman" w:hAnsi="Times New Roman" w:cs="Times New Roman"/>
          <w:sz w:val="28"/>
          <w:szCs w:val="28"/>
        </w:rPr>
        <w:t>ж</w:t>
      </w:r>
      <w:r w:rsidR="001031AA" w:rsidRPr="0064331E">
        <w:rPr>
          <w:rFonts w:ascii="Times New Roman" w:hAnsi="Times New Roman" w:cs="Times New Roman"/>
          <w:spacing w:val="1"/>
          <w:sz w:val="28"/>
          <w:szCs w:val="28"/>
        </w:rPr>
        <w:t>б</w:t>
      </w:r>
      <w:r w:rsidR="001031AA" w:rsidRPr="0064331E">
        <w:rPr>
          <w:rFonts w:ascii="Times New Roman" w:hAnsi="Times New Roman" w:cs="Times New Roman"/>
          <w:sz w:val="28"/>
          <w:szCs w:val="28"/>
        </w:rPr>
        <w:t>ы</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в</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1"/>
          <w:sz w:val="28"/>
          <w:szCs w:val="28"/>
        </w:rPr>
        <w:t>ил</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в</w:t>
      </w:r>
      <w:r w:rsidR="001031AA" w:rsidRPr="0064331E">
        <w:rPr>
          <w:rFonts w:ascii="Times New Roman" w:hAnsi="Times New Roman" w:cs="Times New Roman"/>
          <w:spacing w:val="-2"/>
          <w:sz w:val="28"/>
          <w:szCs w:val="28"/>
        </w:rPr>
        <w:t>ы</w:t>
      </w:r>
      <w:r w:rsidR="001031AA"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1"/>
          <w:sz w:val="28"/>
          <w:szCs w:val="28"/>
        </w:rPr>
        <w:t>в</w:t>
      </w:r>
      <w:r w:rsidR="001031AA" w:rsidRPr="0064331E">
        <w:rPr>
          <w:rFonts w:ascii="Times New Roman" w:hAnsi="Times New Roman" w:cs="Times New Roman"/>
          <w:sz w:val="28"/>
          <w:szCs w:val="28"/>
        </w:rPr>
        <w:t>е</w:t>
      </w:r>
      <w:r w:rsidR="001031AA" w:rsidRPr="0064331E">
        <w:rPr>
          <w:rFonts w:ascii="Times New Roman" w:hAnsi="Times New Roman" w:cs="Times New Roman"/>
          <w:spacing w:val="-1"/>
          <w:sz w:val="28"/>
          <w:szCs w:val="28"/>
        </w:rPr>
        <w:t>д</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мст</w:t>
      </w:r>
      <w:r w:rsidR="001031AA" w:rsidRPr="0064331E">
        <w:rPr>
          <w:rFonts w:ascii="Times New Roman" w:hAnsi="Times New Roman" w:cs="Times New Roman"/>
          <w:spacing w:val="-1"/>
          <w:sz w:val="28"/>
          <w:szCs w:val="28"/>
        </w:rPr>
        <w:t>в</w:t>
      </w:r>
      <w:r w:rsidR="001031AA" w:rsidRPr="0064331E">
        <w:rPr>
          <w:rFonts w:ascii="Times New Roman" w:hAnsi="Times New Roman" w:cs="Times New Roman"/>
          <w:spacing w:val="-2"/>
          <w:sz w:val="28"/>
          <w:szCs w:val="28"/>
        </w:rPr>
        <w:t>а</w:t>
      </w:r>
      <w:r w:rsidR="001031AA" w:rsidRPr="0064331E">
        <w:rPr>
          <w:rFonts w:ascii="Times New Roman" w:hAnsi="Times New Roman" w:cs="Times New Roman"/>
          <w:sz w:val="28"/>
          <w:szCs w:val="28"/>
        </w:rPr>
        <w:t>х</w:t>
      </w:r>
      <w:r w:rsidR="00C05B80" w:rsidRPr="00C05B80">
        <w:rPr>
          <w:rFonts w:ascii="Times New Roman" w:hAnsi="Times New Roman" w:cs="Times New Roman"/>
          <w:sz w:val="28"/>
          <w:szCs w:val="28"/>
        </w:rPr>
        <w:t xml:space="preserve"> </w:t>
      </w:r>
      <w:r w:rsidR="001031AA" w:rsidRPr="0064331E">
        <w:rPr>
          <w:rFonts w:ascii="Times New Roman" w:hAnsi="Times New Roman" w:cs="Times New Roman"/>
          <w:spacing w:val="-3"/>
          <w:sz w:val="28"/>
          <w:szCs w:val="28"/>
        </w:rPr>
        <w:t>Р</w:t>
      </w:r>
      <w:r w:rsidR="001031AA" w:rsidRPr="0064331E">
        <w:rPr>
          <w:rFonts w:ascii="Times New Roman" w:hAnsi="Times New Roman" w:cs="Times New Roman"/>
          <w:spacing w:val="1"/>
          <w:sz w:val="28"/>
          <w:szCs w:val="28"/>
        </w:rPr>
        <w:t>о</w:t>
      </w:r>
      <w:r w:rsidR="001031AA" w:rsidRPr="0064331E">
        <w:rPr>
          <w:rFonts w:ascii="Times New Roman" w:hAnsi="Times New Roman" w:cs="Times New Roman"/>
          <w:sz w:val="28"/>
          <w:szCs w:val="28"/>
        </w:rPr>
        <w:t>с</w:t>
      </w:r>
      <w:r w:rsidR="001031AA" w:rsidRPr="0064331E">
        <w:rPr>
          <w:rFonts w:ascii="Times New Roman" w:hAnsi="Times New Roman" w:cs="Times New Roman"/>
          <w:spacing w:val="-2"/>
          <w:sz w:val="28"/>
          <w:szCs w:val="28"/>
        </w:rPr>
        <w:t>с</w:t>
      </w:r>
      <w:r w:rsidR="001031AA" w:rsidRPr="0064331E">
        <w:rPr>
          <w:rFonts w:ascii="Times New Roman" w:hAnsi="Times New Roman" w:cs="Times New Roman"/>
          <w:spacing w:val="1"/>
          <w:sz w:val="28"/>
          <w:szCs w:val="28"/>
        </w:rPr>
        <w:t>и</w:t>
      </w:r>
      <w:r w:rsidR="001031AA" w:rsidRPr="0064331E">
        <w:rPr>
          <w:rFonts w:ascii="Times New Roman" w:hAnsi="Times New Roman" w:cs="Times New Roman"/>
          <w:spacing w:val="4"/>
          <w:sz w:val="28"/>
          <w:szCs w:val="28"/>
        </w:rPr>
        <w:t>и</w:t>
      </w:r>
      <w:r w:rsidRPr="0064331E">
        <w:rPr>
          <w:rFonts w:ascii="Times New Roman" w:hAnsi="Times New Roman" w:cs="Times New Roman"/>
          <w:spacing w:val="4"/>
          <w:sz w:val="28"/>
          <w:szCs w:val="28"/>
        </w:rPr>
        <w:t>, и, конечно же, семьи</w:t>
      </w:r>
      <w:r w:rsidR="001031AA" w:rsidRPr="0064331E">
        <w:rPr>
          <w:rFonts w:ascii="Times New Roman" w:hAnsi="Times New Roman" w:cs="Times New Roman"/>
          <w:sz w:val="28"/>
          <w:szCs w:val="28"/>
        </w:rPr>
        <w:t>.</w:t>
      </w:r>
    </w:p>
    <w:p w:rsidR="00673B4C" w:rsidRPr="0064331E" w:rsidRDefault="00673B4C" w:rsidP="0064331E">
      <w:pPr>
        <w:widowControl w:val="0"/>
        <w:tabs>
          <w:tab w:val="left" w:pos="2680"/>
          <w:tab w:val="left" w:pos="4160"/>
          <w:tab w:val="left" w:pos="6020"/>
          <w:tab w:val="left" w:pos="7640"/>
        </w:tabs>
        <w:autoSpaceDE w:val="0"/>
        <w:autoSpaceDN w:val="0"/>
        <w:adjustRightInd w:val="0"/>
        <w:spacing w:after="0"/>
        <w:ind w:firstLine="708"/>
        <w:jc w:val="center"/>
        <w:rPr>
          <w:rFonts w:ascii="Times New Roman" w:hAnsi="Times New Roman" w:cs="Times New Roman"/>
          <w:sz w:val="28"/>
          <w:szCs w:val="28"/>
        </w:rPr>
      </w:pPr>
    </w:p>
    <w:p w:rsidR="00C05B80" w:rsidRPr="00C05B80" w:rsidRDefault="00C05B80" w:rsidP="0064331E">
      <w:pPr>
        <w:widowControl w:val="0"/>
        <w:tabs>
          <w:tab w:val="left" w:pos="2680"/>
          <w:tab w:val="left" w:pos="4160"/>
          <w:tab w:val="left" w:pos="6020"/>
          <w:tab w:val="left" w:pos="7640"/>
        </w:tabs>
        <w:autoSpaceDE w:val="0"/>
        <w:autoSpaceDN w:val="0"/>
        <w:adjustRightInd w:val="0"/>
        <w:spacing w:after="0"/>
        <w:ind w:firstLine="708"/>
        <w:jc w:val="center"/>
        <w:rPr>
          <w:rFonts w:ascii="Times New Roman" w:hAnsi="Times New Roman" w:cs="Times New Roman"/>
          <w:b/>
          <w:sz w:val="28"/>
          <w:szCs w:val="28"/>
        </w:rPr>
      </w:pPr>
    </w:p>
    <w:p w:rsidR="00C05B80" w:rsidRDefault="00C05B80" w:rsidP="0064331E">
      <w:pPr>
        <w:widowControl w:val="0"/>
        <w:tabs>
          <w:tab w:val="left" w:pos="2680"/>
          <w:tab w:val="left" w:pos="4160"/>
          <w:tab w:val="left" w:pos="6020"/>
          <w:tab w:val="left" w:pos="7640"/>
        </w:tabs>
        <w:autoSpaceDE w:val="0"/>
        <w:autoSpaceDN w:val="0"/>
        <w:adjustRightInd w:val="0"/>
        <w:spacing w:after="0"/>
        <w:ind w:firstLine="708"/>
        <w:jc w:val="center"/>
        <w:rPr>
          <w:rFonts w:ascii="Times New Roman" w:hAnsi="Times New Roman" w:cs="Times New Roman"/>
          <w:b/>
          <w:sz w:val="28"/>
          <w:szCs w:val="28"/>
        </w:rPr>
      </w:pPr>
    </w:p>
    <w:p w:rsidR="00C05B80" w:rsidRDefault="00C05B80" w:rsidP="0064331E">
      <w:pPr>
        <w:widowControl w:val="0"/>
        <w:tabs>
          <w:tab w:val="left" w:pos="2680"/>
          <w:tab w:val="left" w:pos="4160"/>
          <w:tab w:val="left" w:pos="6020"/>
          <w:tab w:val="left" w:pos="7640"/>
        </w:tabs>
        <w:autoSpaceDE w:val="0"/>
        <w:autoSpaceDN w:val="0"/>
        <w:adjustRightInd w:val="0"/>
        <w:spacing w:after="0"/>
        <w:ind w:firstLine="708"/>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C37874" w:rsidRDefault="00C37874" w:rsidP="005D2B32">
      <w:pPr>
        <w:jc w:val="center"/>
        <w:rPr>
          <w:rFonts w:ascii="Times New Roman" w:hAnsi="Times New Roman" w:cs="Times New Roman"/>
          <w:b/>
          <w:sz w:val="28"/>
          <w:szCs w:val="28"/>
        </w:rPr>
      </w:pPr>
    </w:p>
    <w:p w:rsidR="00F31A73" w:rsidRPr="0064331E" w:rsidRDefault="00210114" w:rsidP="005D2B32">
      <w:pPr>
        <w:jc w:val="center"/>
        <w:rPr>
          <w:rFonts w:ascii="Times New Roman" w:hAnsi="Times New Roman" w:cs="Times New Roman"/>
          <w:b/>
          <w:sz w:val="28"/>
          <w:szCs w:val="28"/>
        </w:rPr>
      </w:pPr>
      <w:r w:rsidRPr="0064331E">
        <w:rPr>
          <w:rFonts w:ascii="Times New Roman" w:hAnsi="Times New Roman" w:cs="Times New Roman"/>
          <w:b/>
          <w:sz w:val="28"/>
          <w:szCs w:val="28"/>
          <w:lang w:val="en-US"/>
        </w:rPr>
        <w:lastRenderedPageBreak/>
        <w:t>I</w:t>
      </w:r>
      <w:r w:rsidRPr="0064331E">
        <w:rPr>
          <w:rFonts w:ascii="Times New Roman" w:hAnsi="Times New Roman" w:cs="Times New Roman"/>
          <w:b/>
          <w:sz w:val="28"/>
          <w:szCs w:val="28"/>
        </w:rPr>
        <w:t xml:space="preserve">.  </w:t>
      </w:r>
      <w:r w:rsidR="00F31A73" w:rsidRPr="0064331E">
        <w:rPr>
          <w:rFonts w:ascii="Times New Roman" w:hAnsi="Times New Roman" w:cs="Times New Roman"/>
          <w:b/>
          <w:sz w:val="28"/>
          <w:szCs w:val="28"/>
        </w:rPr>
        <w:t>М</w:t>
      </w:r>
      <w:r w:rsidRPr="0064331E">
        <w:rPr>
          <w:rFonts w:ascii="Times New Roman" w:hAnsi="Times New Roman" w:cs="Times New Roman"/>
          <w:b/>
          <w:sz w:val="28"/>
          <w:szCs w:val="28"/>
        </w:rPr>
        <w:t xml:space="preserve">етодические рекомендации по организации </w:t>
      </w:r>
      <w:r w:rsidR="00D11BEF">
        <w:rPr>
          <w:rFonts w:ascii="Times New Roman" w:hAnsi="Times New Roman" w:cs="Times New Roman"/>
          <w:b/>
          <w:sz w:val="28"/>
          <w:szCs w:val="28"/>
        </w:rPr>
        <w:t>патриотического (</w:t>
      </w:r>
      <w:r w:rsidRPr="0064331E">
        <w:rPr>
          <w:rFonts w:ascii="Times New Roman" w:hAnsi="Times New Roman" w:cs="Times New Roman"/>
          <w:b/>
          <w:sz w:val="28"/>
          <w:szCs w:val="28"/>
        </w:rPr>
        <w:t>военно-патриотического</w:t>
      </w:r>
      <w:r w:rsidR="00D11BEF">
        <w:rPr>
          <w:rFonts w:ascii="Times New Roman" w:hAnsi="Times New Roman" w:cs="Times New Roman"/>
          <w:b/>
          <w:sz w:val="28"/>
          <w:szCs w:val="28"/>
        </w:rPr>
        <w:t>)</w:t>
      </w:r>
      <w:r w:rsidRPr="0064331E">
        <w:rPr>
          <w:rFonts w:ascii="Times New Roman" w:hAnsi="Times New Roman" w:cs="Times New Roman"/>
          <w:b/>
          <w:sz w:val="28"/>
          <w:szCs w:val="28"/>
        </w:rPr>
        <w:t xml:space="preserve"> воспитания обучающихся в образовательных учреждениях.</w:t>
      </w:r>
    </w:p>
    <w:p w:rsidR="00210114" w:rsidRPr="0064331E" w:rsidRDefault="00210114"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p>
    <w:p w:rsidR="007C3764" w:rsidRPr="0064331E" w:rsidRDefault="007C3764"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shd w:val="clear" w:color="auto" w:fill="FFFFFF"/>
        </w:rPr>
      </w:pPr>
      <w:r w:rsidRPr="0064331E">
        <w:rPr>
          <w:rFonts w:ascii="Times New Roman" w:hAnsi="Times New Roman" w:cs="Times New Roman"/>
          <w:color w:val="000000" w:themeColor="text1"/>
          <w:sz w:val="28"/>
          <w:szCs w:val="28"/>
        </w:rPr>
        <w:t>В</w:t>
      </w:r>
      <w:r w:rsidR="00863FAD" w:rsidRPr="0064331E">
        <w:rPr>
          <w:rFonts w:ascii="Times New Roman" w:hAnsi="Times New Roman" w:cs="Times New Roman"/>
          <w:color w:val="000000" w:themeColor="text1"/>
          <w:sz w:val="28"/>
          <w:szCs w:val="28"/>
        </w:rPr>
        <w:t>оенно-патриотическое воспитание</w:t>
      </w:r>
      <w:r w:rsidRPr="0064331E">
        <w:rPr>
          <w:rFonts w:ascii="Times New Roman" w:hAnsi="Times New Roman" w:cs="Times New Roman"/>
          <w:color w:val="000000" w:themeColor="text1"/>
          <w:sz w:val="28"/>
          <w:szCs w:val="28"/>
        </w:rPr>
        <w:t xml:space="preserve"> осуществляется</w:t>
      </w:r>
      <w:r w:rsidR="00863FAD" w:rsidRPr="0064331E">
        <w:rPr>
          <w:rFonts w:ascii="Times New Roman" w:hAnsi="Times New Roman" w:cs="Times New Roman"/>
          <w:color w:val="000000" w:themeColor="text1"/>
          <w:sz w:val="28"/>
          <w:szCs w:val="28"/>
        </w:rPr>
        <w:t xml:space="preserve">, прежде всего, в ходе учебного процесса. </w:t>
      </w:r>
      <w:r w:rsidRPr="0064331E">
        <w:rPr>
          <w:rFonts w:ascii="Times New Roman" w:hAnsi="Times New Roman" w:cs="Times New Roman"/>
          <w:color w:val="000000" w:themeColor="text1"/>
          <w:sz w:val="28"/>
          <w:szCs w:val="28"/>
          <w:shd w:val="clear" w:color="auto" w:fill="FFFFFF"/>
        </w:rPr>
        <w:t>Особая роль отводится гуманитарным предметам – истории,</w:t>
      </w:r>
      <w:r w:rsidR="00735333">
        <w:rPr>
          <w:rFonts w:ascii="Times New Roman" w:hAnsi="Times New Roman" w:cs="Times New Roman"/>
          <w:color w:val="000000" w:themeColor="text1"/>
          <w:sz w:val="28"/>
          <w:szCs w:val="28"/>
          <w:shd w:val="clear" w:color="auto" w:fill="FFFFFF"/>
        </w:rPr>
        <w:t xml:space="preserve"> обществознанию</w:t>
      </w:r>
      <w:r w:rsidRPr="0064331E">
        <w:rPr>
          <w:rFonts w:ascii="Times New Roman" w:hAnsi="Times New Roman" w:cs="Times New Roman"/>
          <w:color w:val="000000" w:themeColor="text1"/>
          <w:sz w:val="28"/>
          <w:szCs w:val="28"/>
          <w:shd w:val="clear" w:color="auto" w:fill="FFFFFF"/>
        </w:rPr>
        <w:t>, ОБЖ.</w:t>
      </w:r>
    </w:p>
    <w:p w:rsidR="00B0748E" w:rsidRPr="0064331E" w:rsidRDefault="007C3764"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shd w:val="clear" w:color="auto" w:fill="FFFFFF"/>
        </w:rPr>
        <w:t xml:space="preserve">Воспитать достойного гражданина своего Отечества без знания своей истории невозможно. </w:t>
      </w:r>
      <w:r w:rsidR="00371211" w:rsidRPr="0064331E">
        <w:rPr>
          <w:rFonts w:ascii="Times New Roman" w:hAnsi="Times New Roman" w:cs="Times New Roman"/>
          <w:color w:val="000000" w:themeColor="text1"/>
          <w:sz w:val="28"/>
          <w:szCs w:val="28"/>
          <w:shd w:val="clear" w:color="auto" w:fill="FFFFFF"/>
        </w:rPr>
        <w:t>Уроки истории всегда были призваны способствовать воспитанию гражданственности, патриотизма учащихся, благодатный материал для чего дает изучение истории России. Одним из важных условий повышения эффективности военно-патриотического воспитания в обучении истории – это воспитание патриотизма на примере выдающихся исторических личностей и определения их роли в важнейших событиях страны. Нравственные убеждения обучающихся во многом складываются под влиянием людей, на которых они хотели бы быть похожими. Поэтому очень важно на соответствующих уроках давать, по возможности, развернутые характеристики исторических личностей, показывать мотивы и результаты их деятельности.</w:t>
      </w:r>
      <w:r w:rsidR="00757A10" w:rsidRPr="00757A10">
        <w:rPr>
          <w:rFonts w:ascii="Times New Roman" w:hAnsi="Times New Roman" w:cs="Times New Roman"/>
          <w:color w:val="000000" w:themeColor="text1"/>
          <w:sz w:val="28"/>
          <w:szCs w:val="28"/>
          <w:shd w:val="clear" w:color="auto" w:fill="FFFFFF"/>
        </w:rPr>
        <w:t xml:space="preserve"> </w:t>
      </w:r>
      <w:r w:rsidR="00B0748E" w:rsidRPr="0064331E">
        <w:rPr>
          <w:rFonts w:ascii="Times New Roman" w:hAnsi="Times New Roman" w:cs="Times New Roman"/>
          <w:color w:val="000000" w:themeColor="text1"/>
          <w:sz w:val="28"/>
          <w:szCs w:val="28"/>
        </w:rPr>
        <w:t>Для лучшего осмысления обучающимися событий истории, деятельности людей, для лучшего понимания ценности единства народа, его патриотизма и гражданского долга целесообразно использовать:</w:t>
      </w:r>
    </w:p>
    <w:p w:rsidR="00B0748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проблемно-диалогическую технологию ведения урока, позволяющая удовлетворить потребность ребенка быть услышанным на уроке, дающая возможность сосредоточить мышление-поиск в нужном направлении, возможность включиться в анализ явлений, сопоставить свою позицию и позиции других, сопереживать происходящее;</w:t>
      </w:r>
    </w:p>
    <w:p w:rsidR="00B0748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уроки самостоятельного поиска ответов на вопросы в документах и текстах;</w:t>
      </w:r>
    </w:p>
    <w:p w:rsidR="00B0748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проектно-исследовательскую работу</w:t>
      </w:r>
      <w:r w:rsidR="005D2B32" w:rsidRPr="005D2B32">
        <w:rPr>
          <w:rFonts w:ascii="Times New Roman" w:hAnsi="Times New Roman" w:cs="Times New Roman"/>
          <w:color w:val="000000" w:themeColor="text1"/>
          <w:sz w:val="28"/>
          <w:szCs w:val="28"/>
        </w:rPr>
        <w:t xml:space="preserve"> </w:t>
      </w:r>
      <w:r w:rsidR="006443C2" w:rsidRPr="0064331E">
        <w:rPr>
          <w:rFonts w:ascii="Times New Roman" w:hAnsi="Times New Roman" w:cs="Times New Roman"/>
          <w:color w:val="000000"/>
          <w:sz w:val="28"/>
          <w:szCs w:val="28"/>
          <w:shd w:val="clear" w:color="auto" w:fill="FFFFFF"/>
        </w:rPr>
        <w:t>по изучению прошлого своего края, района, села, своей семьи</w:t>
      </w:r>
      <w:r w:rsidRPr="0064331E">
        <w:rPr>
          <w:rFonts w:ascii="Times New Roman" w:hAnsi="Times New Roman" w:cs="Times New Roman"/>
          <w:color w:val="000000" w:themeColor="text1"/>
          <w:sz w:val="28"/>
          <w:szCs w:val="28"/>
        </w:rPr>
        <w:t>;</w:t>
      </w:r>
    </w:p>
    <w:p w:rsidR="00B0748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урок защиты реферата;</w:t>
      </w:r>
    </w:p>
    <w:p w:rsidR="00B0748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уроки подготовки и заслушивания сообщений о личностях: героях, полководцах, правителях, общественных деятелях;</w:t>
      </w:r>
    </w:p>
    <w:p w:rsidR="004D0C0E" w:rsidRPr="0064331E" w:rsidRDefault="00B0748E"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rPr>
      </w:pPr>
      <w:r w:rsidRPr="0064331E">
        <w:rPr>
          <w:rFonts w:ascii="Times New Roman" w:hAnsi="Times New Roman" w:cs="Times New Roman"/>
          <w:color w:val="000000" w:themeColor="text1"/>
          <w:sz w:val="28"/>
          <w:szCs w:val="28"/>
        </w:rPr>
        <w:t>- приемы вовлечения детей в творческую деятельность, позволяющие заинтересовать конкретным результатом: создание плаката, стенда и пр., дающие возможность проявить творчество в совместной групповой работе.</w:t>
      </w:r>
    </w:p>
    <w:p w:rsidR="00CB0C56" w:rsidRPr="0064331E" w:rsidRDefault="00CB54C0"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hAnsi="Times New Roman" w:cs="Times New Roman"/>
          <w:color w:val="000000" w:themeColor="text1"/>
          <w:sz w:val="28"/>
          <w:szCs w:val="28"/>
          <w:shd w:val="clear" w:color="auto" w:fill="FFFFFF"/>
        </w:rPr>
      </w:pPr>
      <w:r w:rsidRPr="0064331E">
        <w:rPr>
          <w:rFonts w:ascii="Times New Roman" w:hAnsi="Times New Roman" w:cs="Times New Roman"/>
          <w:color w:val="000000" w:themeColor="text1"/>
          <w:sz w:val="28"/>
          <w:szCs w:val="28"/>
          <w:shd w:val="clear" w:color="auto" w:fill="FFFFFF"/>
        </w:rPr>
        <w:t xml:space="preserve">Немаловажную роль в военно-патриотическом воспитании играют уроки обществознания, которые способствуют формированию знаний учащихся о человеке, об обществе и общественных отношениях, о деятельности человека, о видах и способах ее организации. Уроки обществознания способствуют </w:t>
      </w:r>
      <w:r w:rsidRPr="0064331E">
        <w:rPr>
          <w:rFonts w:ascii="Times New Roman" w:hAnsi="Times New Roman" w:cs="Times New Roman"/>
          <w:color w:val="000000" w:themeColor="text1"/>
          <w:sz w:val="28"/>
          <w:szCs w:val="28"/>
          <w:shd w:val="clear" w:color="auto" w:fill="FFFFFF"/>
        </w:rPr>
        <w:lastRenderedPageBreak/>
        <w:t xml:space="preserve">формированию умения школьников применять теоретические знания на практике, помогают адаптироваться в быстро меняющемся мире социально-экономических и политических отношений. На уроках обществознания воспитывается уважение к правам и свободам человека, любовь к семье, к Родине, к окружающей природе. </w:t>
      </w:r>
      <w:r w:rsidR="007C3764" w:rsidRPr="0064331E">
        <w:rPr>
          <w:rFonts w:ascii="Times New Roman" w:hAnsi="Times New Roman" w:cs="Times New Roman"/>
          <w:color w:val="000000" w:themeColor="text1"/>
          <w:sz w:val="28"/>
          <w:szCs w:val="28"/>
          <w:shd w:val="clear" w:color="auto" w:fill="FFFFFF"/>
        </w:rPr>
        <w:t>Гражданин должен обладать знаниями о правах человека, государстве, выборах, уметь критически мыслить, анализировать политическую ситуацию, сотрудничать с другими людьми; ценностями (уважение к правам других, толерантность), а также желанием участвовать в общественно-политической жизни.</w:t>
      </w:r>
    </w:p>
    <w:p w:rsidR="009C6EAD" w:rsidRPr="0064331E" w:rsidRDefault="006443C2" w:rsidP="0064331E">
      <w:pPr>
        <w:widowControl w:val="0"/>
        <w:tabs>
          <w:tab w:val="left" w:pos="2680"/>
          <w:tab w:val="left" w:pos="4160"/>
          <w:tab w:val="left" w:pos="6020"/>
          <w:tab w:val="left" w:pos="7640"/>
        </w:tabs>
        <w:autoSpaceDE w:val="0"/>
        <w:autoSpaceDN w:val="0"/>
        <w:adjustRightInd w:val="0"/>
        <w:spacing w:after="0"/>
        <w:ind w:firstLine="708"/>
        <w:jc w:val="both"/>
        <w:rPr>
          <w:rFonts w:ascii="Times New Roman" w:eastAsia="Times New Roman" w:hAnsi="Times New Roman" w:cs="Times New Roman"/>
          <w:color w:val="000000"/>
          <w:sz w:val="28"/>
          <w:szCs w:val="28"/>
          <w:lang w:eastAsia="ru-RU"/>
        </w:rPr>
      </w:pPr>
      <w:r w:rsidRPr="0064331E">
        <w:rPr>
          <w:rFonts w:ascii="Times New Roman" w:hAnsi="Times New Roman" w:cs="Times New Roman"/>
          <w:sz w:val="28"/>
          <w:szCs w:val="28"/>
        </w:rPr>
        <w:t xml:space="preserve">Уроки ОБЖ являются особенным звеном в системе военно-патриотического воспитания </w:t>
      </w:r>
      <w:r w:rsidR="008C7864" w:rsidRPr="0064331E">
        <w:rPr>
          <w:rFonts w:ascii="Times New Roman" w:hAnsi="Times New Roman" w:cs="Times New Roman"/>
          <w:sz w:val="28"/>
          <w:szCs w:val="28"/>
        </w:rPr>
        <w:t>обучающихся</w:t>
      </w:r>
      <w:r w:rsidRPr="0064331E">
        <w:rPr>
          <w:rFonts w:ascii="Times New Roman" w:hAnsi="Times New Roman" w:cs="Times New Roman"/>
          <w:sz w:val="28"/>
          <w:szCs w:val="28"/>
        </w:rPr>
        <w:t xml:space="preserve">. </w:t>
      </w:r>
      <w:r w:rsidR="009C6EAD" w:rsidRPr="0064331E">
        <w:rPr>
          <w:rFonts w:ascii="Times New Roman" w:eastAsia="Times New Roman" w:hAnsi="Times New Roman" w:cs="Times New Roman"/>
          <w:color w:val="000000"/>
          <w:sz w:val="28"/>
          <w:szCs w:val="28"/>
          <w:lang w:eastAsia="ru-RU"/>
        </w:rPr>
        <w:t>Изучение в 10-11 классах раздела «Основы военной службы» направлено на подготовку молодежи к выполнению долга по защите Отечества. Поэтому основная задача в этом направлении - показать выпускникам, что патриотизм для военнослужащих проявляется прежде всего в верности воинскому долгу, в беззаветной службе Родине, в готовности в любое время с оружием в руках защищать ее интересы, целостность и независимость. Осуществлять эту задачу помогают разнообразные формы и методы обучения, главное назначение которых состоит в том, чтобы наиболее полно воздействовать на личность, наиболее основательно рассмотреть изучаемый материал, позволить увидеть его во всем многообразии связей и отношений с другими явлениями и фактами. Это и создает внутренний стимул интереса и любознательности учащихся, повышает их познавательную активность. Этому способствуют проводимые уроки-конференции, пресс-конференции, уроки-экскурсии, диспуты, на которых обучающиеся в игровой форме решают довольно серьезные вопросы и проблемы по военной тематике. Использование на уроках ТСО (демонстрация видеофильмов) по таким темам как: «Размещение и быт военнослужащих», «Воинские уставы», «Виды вооруженных сил», содействует учебно-познавательной деятельности об</w:t>
      </w:r>
      <w:r w:rsidR="008750A1">
        <w:rPr>
          <w:rFonts w:ascii="Times New Roman" w:eastAsia="Times New Roman" w:hAnsi="Times New Roman" w:cs="Times New Roman"/>
          <w:color w:val="000000"/>
          <w:sz w:val="28"/>
          <w:szCs w:val="28"/>
          <w:lang w:eastAsia="ru-RU"/>
        </w:rPr>
        <w:t>учающихся</w:t>
      </w:r>
      <w:r w:rsidR="009C6EAD" w:rsidRPr="0064331E">
        <w:rPr>
          <w:rFonts w:ascii="Times New Roman" w:eastAsia="Times New Roman" w:hAnsi="Times New Roman" w:cs="Times New Roman"/>
          <w:color w:val="000000"/>
          <w:sz w:val="28"/>
          <w:szCs w:val="28"/>
          <w:lang w:eastAsia="ru-RU"/>
        </w:rPr>
        <w:t xml:space="preserve">, так как </w:t>
      </w:r>
      <w:r w:rsidR="008750A1">
        <w:rPr>
          <w:rFonts w:ascii="Times New Roman" w:eastAsia="Times New Roman" w:hAnsi="Times New Roman" w:cs="Times New Roman"/>
          <w:color w:val="000000"/>
          <w:sz w:val="28"/>
          <w:szCs w:val="28"/>
          <w:lang w:eastAsia="ru-RU"/>
        </w:rPr>
        <w:t>способствуют развитию наглядно-</w:t>
      </w:r>
      <w:r w:rsidR="009C6EAD" w:rsidRPr="0064331E">
        <w:rPr>
          <w:rFonts w:ascii="Times New Roman" w:eastAsia="Times New Roman" w:hAnsi="Times New Roman" w:cs="Times New Roman"/>
          <w:color w:val="000000"/>
          <w:sz w:val="28"/>
          <w:szCs w:val="28"/>
          <w:lang w:eastAsia="ru-RU"/>
        </w:rPr>
        <w:t>образного мышления, обеспечивает познавательный</w:t>
      </w:r>
      <w:r w:rsidR="005D2B32" w:rsidRPr="005D2B32">
        <w:rPr>
          <w:rFonts w:ascii="Times New Roman" w:eastAsia="Times New Roman" w:hAnsi="Times New Roman" w:cs="Times New Roman"/>
          <w:color w:val="000000"/>
          <w:sz w:val="28"/>
          <w:szCs w:val="28"/>
          <w:lang w:eastAsia="ru-RU"/>
        </w:rPr>
        <w:t xml:space="preserve"> </w:t>
      </w:r>
      <w:r w:rsidR="009C6EAD" w:rsidRPr="0064331E">
        <w:rPr>
          <w:rFonts w:ascii="Times New Roman" w:eastAsia="Times New Roman" w:hAnsi="Times New Roman" w:cs="Times New Roman"/>
          <w:color w:val="000000"/>
          <w:sz w:val="28"/>
          <w:szCs w:val="28"/>
          <w:lang w:eastAsia="ru-RU"/>
        </w:rPr>
        <w:t xml:space="preserve">интерес к </w:t>
      </w:r>
      <w:r w:rsidR="00823558" w:rsidRPr="0064331E">
        <w:rPr>
          <w:rFonts w:ascii="Times New Roman" w:eastAsia="Times New Roman" w:hAnsi="Times New Roman" w:cs="Times New Roman"/>
          <w:color w:val="000000"/>
          <w:sz w:val="28"/>
          <w:szCs w:val="28"/>
          <w:lang w:eastAsia="ru-RU"/>
        </w:rPr>
        <w:t>обучению</w:t>
      </w:r>
      <w:r w:rsidR="00AD6AA1" w:rsidRPr="0064331E">
        <w:rPr>
          <w:rFonts w:ascii="Times New Roman" w:eastAsia="Times New Roman" w:hAnsi="Times New Roman" w:cs="Times New Roman"/>
          <w:color w:val="000000"/>
          <w:sz w:val="28"/>
          <w:szCs w:val="28"/>
          <w:lang w:eastAsia="ru-RU"/>
        </w:rPr>
        <w:t xml:space="preserve">, создают </w:t>
      </w:r>
      <w:r w:rsidR="009C6EAD" w:rsidRPr="0064331E">
        <w:rPr>
          <w:rFonts w:ascii="Times New Roman" w:eastAsia="Times New Roman" w:hAnsi="Times New Roman" w:cs="Times New Roman"/>
          <w:color w:val="000000"/>
          <w:sz w:val="28"/>
          <w:szCs w:val="28"/>
          <w:lang w:eastAsia="ru-RU"/>
        </w:rPr>
        <w:t>возможность для изучения ряда ненаблюдаемых процессов и явле</w:t>
      </w:r>
      <w:r w:rsidR="00B2184B" w:rsidRPr="0064331E">
        <w:rPr>
          <w:rFonts w:ascii="Times New Roman" w:eastAsia="Times New Roman" w:hAnsi="Times New Roman" w:cs="Times New Roman"/>
          <w:color w:val="000000"/>
          <w:sz w:val="28"/>
          <w:szCs w:val="28"/>
          <w:lang w:eastAsia="ru-RU"/>
        </w:rPr>
        <w:t>ний</w:t>
      </w:r>
      <w:r w:rsidR="00823558" w:rsidRPr="0064331E">
        <w:rPr>
          <w:rFonts w:ascii="Times New Roman" w:eastAsia="Times New Roman" w:hAnsi="Times New Roman" w:cs="Times New Roman"/>
          <w:color w:val="000000"/>
          <w:sz w:val="28"/>
          <w:szCs w:val="28"/>
          <w:lang w:eastAsia="ru-RU"/>
        </w:rPr>
        <w:t>. Н</w:t>
      </w:r>
      <w:r w:rsidR="009C6EAD" w:rsidRPr="0064331E">
        <w:rPr>
          <w:rFonts w:ascii="Times New Roman" w:eastAsia="Times New Roman" w:hAnsi="Times New Roman" w:cs="Times New Roman"/>
          <w:color w:val="000000"/>
          <w:sz w:val="28"/>
          <w:szCs w:val="28"/>
          <w:lang w:eastAsia="ru-RU"/>
        </w:rPr>
        <w:t xml:space="preserve">а </w:t>
      </w:r>
      <w:r w:rsidR="00823558" w:rsidRPr="0064331E">
        <w:rPr>
          <w:rFonts w:ascii="Times New Roman" w:eastAsia="Times New Roman" w:hAnsi="Times New Roman" w:cs="Times New Roman"/>
          <w:color w:val="000000"/>
          <w:sz w:val="28"/>
          <w:szCs w:val="28"/>
          <w:lang w:eastAsia="ru-RU"/>
        </w:rPr>
        <w:t xml:space="preserve">уроках </w:t>
      </w:r>
      <w:r w:rsidR="009C6EAD" w:rsidRPr="0064331E">
        <w:rPr>
          <w:rFonts w:ascii="Times New Roman" w:eastAsia="Times New Roman" w:hAnsi="Times New Roman" w:cs="Times New Roman"/>
          <w:color w:val="000000"/>
          <w:sz w:val="28"/>
          <w:szCs w:val="28"/>
          <w:lang w:eastAsia="ru-RU"/>
        </w:rPr>
        <w:t>необходим</w:t>
      </w:r>
      <w:r w:rsidR="00823558" w:rsidRPr="0064331E">
        <w:rPr>
          <w:rFonts w:ascii="Times New Roman" w:eastAsia="Times New Roman" w:hAnsi="Times New Roman" w:cs="Times New Roman"/>
          <w:color w:val="000000"/>
          <w:sz w:val="28"/>
          <w:szCs w:val="28"/>
          <w:lang w:eastAsia="ru-RU"/>
        </w:rPr>
        <w:t>о</w:t>
      </w:r>
      <w:r w:rsidR="009C6EAD" w:rsidRPr="0064331E">
        <w:rPr>
          <w:rFonts w:ascii="Times New Roman" w:eastAsia="Times New Roman" w:hAnsi="Times New Roman" w:cs="Times New Roman"/>
          <w:color w:val="000000"/>
          <w:sz w:val="28"/>
          <w:szCs w:val="28"/>
          <w:lang w:eastAsia="ru-RU"/>
        </w:rPr>
        <w:t xml:space="preserve"> использование музыкальных моментов</w:t>
      </w:r>
      <w:r w:rsidR="00823558" w:rsidRPr="0064331E">
        <w:rPr>
          <w:rFonts w:ascii="Times New Roman" w:eastAsia="Times New Roman" w:hAnsi="Times New Roman" w:cs="Times New Roman"/>
          <w:color w:val="000000"/>
          <w:sz w:val="28"/>
          <w:szCs w:val="28"/>
          <w:lang w:eastAsia="ru-RU"/>
        </w:rPr>
        <w:t xml:space="preserve"> - прослушива</w:t>
      </w:r>
      <w:r w:rsidR="009C6EAD" w:rsidRPr="0064331E">
        <w:rPr>
          <w:rFonts w:ascii="Times New Roman" w:eastAsia="Times New Roman" w:hAnsi="Times New Roman" w:cs="Times New Roman"/>
          <w:color w:val="000000"/>
          <w:sz w:val="28"/>
          <w:szCs w:val="28"/>
          <w:lang w:eastAsia="ru-RU"/>
        </w:rPr>
        <w:t>ние песен или фрагментов песен, воспитывающих мужество, стойкость и</w:t>
      </w:r>
      <w:r w:rsidR="00FD5E09" w:rsidRPr="0064331E">
        <w:rPr>
          <w:rFonts w:ascii="Times New Roman" w:eastAsia="Times New Roman" w:hAnsi="Times New Roman" w:cs="Times New Roman"/>
          <w:color w:val="000000"/>
          <w:sz w:val="28"/>
          <w:szCs w:val="28"/>
          <w:lang w:eastAsia="ru-RU"/>
        </w:rPr>
        <w:t xml:space="preserve"> героизм российских воинов, что </w:t>
      </w:r>
      <w:r w:rsidR="009C6EAD" w:rsidRPr="0064331E">
        <w:rPr>
          <w:rFonts w:ascii="Times New Roman" w:eastAsia="Times New Roman" w:hAnsi="Times New Roman" w:cs="Times New Roman"/>
          <w:color w:val="000000"/>
          <w:sz w:val="28"/>
          <w:szCs w:val="28"/>
          <w:lang w:eastAsia="ru-RU"/>
        </w:rPr>
        <w:t>позволяет затронуть сокровенные чувства в сердцах ребят, высветлить в их душевном мире искреннее гуманное отношение к святым понятиям: мать, Родина-мать, родное Отечество, малая Родина.</w:t>
      </w:r>
    </w:p>
    <w:p w:rsidR="00BC06C5" w:rsidRPr="0064331E" w:rsidRDefault="00AD6AA1" w:rsidP="0064331E">
      <w:pPr>
        <w:pStyle w:val="a4"/>
        <w:shd w:val="clear" w:color="auto" w:fill="FFFFFF"/>
        <w:spacing w:before="0" w:beforeAutospacing="0" w:after="0" w:afterAutospacing="0" w:line="276" w:lineRule="auto"/>
        <w:ind w:firstLine="708"/>
        <w:jc w:val="both"/>
        <w:rPr>
          <w:color w:val="000000"/>
          <w:sz w:val="28"/>
          <w:szCs w:val="28"/>
        </w:rPr>
      </w:pPr>
      <w:r w:rsidRPr="0064331E">
        <w:rPr>
          <w:color w:val="000000"/>
          <w:sz w:val="28"/>
          <w:szCs w:val="28"/>
        </w:rPr>
        <w:t xml:space="preserve">Военно-патриотическое воспитание не может существовать без здорового образа жизни. Здоровый образ жизни - это индивидуальная система привычек, которая обеспечивает человеку необходимый уровень жизнедеятельности для </w:t>
      </w:r>
      <w:r w:rsidRPr="0064331E">
        <w:rPr>
          <w:color w:val="000000"/>
          <w:sz w:val="28"/>
          <w:szCs w:val="28"/>
        </w:rPr>
        <w:lastRenderedPageBreak/>
        <w:t>решения задач, связанных с выполнением обязанностей и для решения заданных запросов и личных проблем.</w:t>
      </w:r>
    </w:p>
    <w:p w:rsidR="00F05D38" w:rsidRPr="0064331E" w:rsidRDefault="00BC06C5" w:rsidP="0064331E">
      <w:pPr>
        <w:pStyle w:val="a4"/>
        <w:shd w:val="clear" w:color="auto" w:fill="FFFFFF"/>
        <w:spacing w:before="0" w:beforeAutospacing="0" w:after="0" w:afterAutospacing="0" w:line="276" w:lineRule="auto"/>
        <w:ind w:firstLine="708"/>
        <w:jc w:val="both"/>
        <w:rPr>
          <w:color w:val="000000"/>
          <w:sz w:val="28"/>
          <w:szCs w:val="28"/>
          <w:shd w:val="clear" w:color="auto" w:fill="FFFFFF"/>
        </w:rPr>
      </w:pPr>
      <w:r w:rsidRPr="0064331E">
        <w:rPr>
          <w:color w:val="000000"/>
          <w:sz w:val="28"/>
          <w:szCs w:val="28"/>
          <w:shd w:val="clear" w:color="auto" w:fill="FFFFFF"/>
        </w:rPr>
        <w:t>Физическая культура и спорт являются о</w:t>
      </w:r>
      <w:r w:rsidR="008750A1">
        <w:rPr>
          <w:color w:val="000000"/>
          <w:sz w:val="28"/>
          <w:szCs w:val="28"/>
          <w:shd w:val="clear" w:color="auto" w:fill="FFFFFF"/>
        </w:rPr>
        <w:t xml:space="preserve">дними из эффективнейших средств </w:t>
      </w:r>
      <w:r w:rsidRPr="0064331E">
        <w:rPr>
          <w:color w:val="000000"/>
          <w:sz w:val="28"/>
          <w:szCs w:val="28"/>
          <w:shd w:val="clear" w:color="auto" w:fill="FFFFFF"/>
        </w:rPr>
        <w:t xml:space="preserve">профилактики заболеваний, укрепления здоровья и поддержания высокой работоспособности человека. Регулярные занятия по физической подготовке позволяют не только овладеть двигательными навыками, необходимыми для профессиональной деятельности, и развить физические качества, но и способствуют воспитанию патриотизма граждан, помогают закалить характер, подготовить себя к </w:t>
      </w:r>
      <w:r w:rsidR="00F05D38" w:rsidRPr="0064331E">
        <w:rPr>
          <w:color w:val="000000"/>
          <w:sz w:val="28"/>
          <w:szCs w:val="28"/>
          <w:shd w:val="clear" w:color="auto" w:fill="FFFFFF"/>
        </w:rPr>
        <w:t>защите Родины.</w:t>
      </w:r>
    </w:p>
    <w:p w:rsidR="00CB0C56" w:rsidRPr="0064331E" w:rsidRDefault="00C74AAB" w:rsidP="0064331E">
      <w:pPr>
        <w:pStyle w:val="a4"/>
        <w:shd w:val="clear" w:color="auto" w:fill="FFFFFF"/>
        <w:spacing w:before="0" w:beforeAutospacing="0" w:after="0" w:afterAutospacing="0" w:line="276" w:lineRule="auto"/>
        <w:ind w:firstLine="708"/>
        <w:jc w:val="both"/>
        <w:rPr>
          <w:color w:val="000000"/>
          <w:sz w:val="28"/>
          <w:szCs w:val="28"/>
          <w:shd w:val="clear" w:color="auto" w:fill="FFFFFF"/>
        </w:rPr>
      </w:pPr>
      <w:r w:rsidRPr="0064331E">
        <w:rPr>
          <w:color w:val="000000"/>
          <w:sz w:val="28"/>
          <w:szCs w:val="28"/>
          <w:shd w:val="clear" w:color="auto" w:fill="FFFFFF"/>
        </w:rPr>
        <w:t xml:space="preserve">Добиться реализации поставленных задач в направлении военно-патриотического воспитания невозможно без проведения внеурочной деятельности.  </w:t>
      </w:r>
    </w:p>
    <w:p w:rsidR="00B2184B" w:rsidRPr="0064331E" w:rsidRDefault="00B2184B" w:rsidP="0064331E">
      <w:pPr>
        <w:pStyle w:val="a4"/>
        <w:shd w:val="clear" w:color="auto" w:fill="FFFFFF"/>
        <w:spacing w:before="0" w:beforeAutospacing="0" w:after="0" w:afterAutospacing="0" w:line="276" w:lineRule="auto"/>
        <w:ind w:firstLine="708"/>
        <w:jc w:val="both"/>
        <w:rPr>
          <w:color w:val="000000"/>
          <w:sz w:val="28"/>
          <w:szCs w:val="28"/>
          <w:shd w:val="clear" w:color="auto" w:fill="FFFFFF"/>
        </w:rPr>
      </w:pPr>
    </w:p>
    <w:p w:rsidR="005078FE" w:rsidRPr="0064331E" w:rsidRDefault="00A069B3" w:rsidP="0064331E">
      <w:pPr>
        <w:spacing w:after="0"/>
        <w:ind w:firstLine="709"/>
        <w:contextualSpacing/>
        <w:jc w:val="center"/>
        <w:rPr>
          <w:rFonts w:ascii="Times New Roman" w:hAnsi="Times New Roman" w:cs="Times New Roman"/>
          <w:i/>
          <w:sz w:val="28"/>
          <w:szCs w:val="28"/>
        </w:rPr>
      </w:pPr>
      <w:r w:rsidRPr="0064331E">
        <w:rPr>
          <w:rFonts w:ascii="Times New Roman" w:hAnsi="Times New Roman" w:cs="Times New Roman"/>
          <w:i/>
          <w:sz w:val="28"/>
          <w:szCs w:val="28"/>
        </w:rPr>
        <w:t xml:space="preserve">Рекомендации по подготовке и проведению мероприятий </w:t>
      </w:r>
      <w:r w:rsidR="005078FE" w:rsidRPr="0064331E">
        <w:rPr>
          <w:rFonts w:ascii="Times New Roman" w:hAnsi="Times New Roman" w:cs="Times New Roman"/>
          <w:i/>
          <w:sz w:val="28"/>
          <w:szCs w:val="28"/>
        </w:rPr>
        <w:t>военно-патриотического</w:t>
      </w:r>
      <w:r w:rsidRPr="0064331E">
        <w:rPr>
          <w:rFonts w:ascii="Times New Roman" w:hAnsi="Times New Roman" w:cs="Times New Roman"/>
          <w:i/>
          <w:sz w:val="28"/>
          <w:szCs w:val="28"/>
        </w:rPr>
        <w:t xml:space="preserve"> воспитания</w:t>
      </w:r>
      <w:r w:rsidR="00523127">
        <w:rPr>
          <w:rFonts w:ascii="Times New Roman" w:hAnsi="Times New Roman" w:cs="Times New Roman"/>
          <w:i/>
          <w:sz w:val="28"/>
          <w:szCs w:val="28"/>
        </w:rPr>
        <w:t>.</w:t>
      </w:r>
    </w:p>
    <w:p w:rsidR="00F83D12" w:rsidRPr="0064331E" w:rsidRDefault="00F83D12" w:rsidP="0064331E">
      <w:pPr>
        <w:spacing w:after="0"/>
        <w:ind w:firstLine="709"/>
        <w:contextualSpacing/>
        <w:jc w:val="center"/>
        <w:rPr>
          <w:rFonts w:ascii="Times New Roman" w:hAnsi="Times New Roman" w:cs="Times New Roman"/>
          <w:i/>
          <w:sz w:val="28"/>
          <w:szCs w:val="28"/>
        </w:rPr>
      </w:pPr>
    </w:p>
    <w:p w:rsidR="005078FE" w:rsidRPr="0064331E" w:rsidRDefault="00A069B3"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1.</w:t>
      </w:r>
      <w:r w:rsidR="00FD7C9C" w:rsidRPr="00FD7C9C">
        <w:rPr>
          <w:rFonts w:ascii="Times New Roman" w:hAnsi="Times New Roman" w:cs="Times New Roman"/>
          <w:sz w:val="28"/>
          <w:szCs w:val="28"/>
        </w:rPr>
        <w:t xml:space="preserve"> </w:t>
      </w:r>
      <w:r w:rsidRPr="0064331E">
        <w:rPr>
          <w:rFonts w:ascii="Times New Roman" w:hAnsi="Times New Roman" w:cs="Times New Roman"/>
          <w:sz w:val="28"/>
          <w:szCs w:val="28"/>
        </w:rPr>
        <w:t xml:space="preserve">Военно-патриотическое воспитание должно осуществляться в соответствии с целями, задачами, направленностью и содержанием этого направления патриотического воспитания с учётом его специфики. Проведение военно-патриотического мероприятия должно быть нацелено на формирование у граждан любви к Отечеству и готовности к его защите, прежде всего в условиях военной службы. </w:t>
      </w:r>
    </w:p>
    <w:p w:rsidR="005078FE" w:rsidRPr="0064331E" w:rsidRDefault="00A069B3"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2.</w:t>
      </w:r>
      <w:r w:rsidR="00FD7C9C" w:rsidRPr="00FD7C9C">
        <w:rPr>
          <w:rFonts w:ascii="Times New Roman" w:hAnsi="Times New Roman" w:cs="Times New Roman"/>
          <w:sz w:val="28"/>
          <w:szCs w:val="28"/>
        </w:rPr>
        <w:t xml:space="preserve"> </w:t>
      </w:r>
      <w:r w:rsidRPr="0064331E">
        <w:rPr>
          <w:rFonts w:ascii="Times New Roman" w:hAnsi="Times New Roman" w:cs="Times New Roman"/>
          <w:sz w:val="28"/>
          <w:szCs w:val="28"/>
        </w:rPr>
        <w:t>Военно-патриотическое воспитание не обособляется, а тем более не противопоставляется таким направлениям, как гражданско</w:t>
      </w:r>
      <w:r w:rsidR="00F05D38" w:rsidRPr="0064331E">
        <w:rPr>
          <w:rFonts w:ascii="Times New Roman" w:hAnsi="Times New Roman" w:cs="Times New Roman"/>
          <w:sz w:val="28"/>
          <w:szCs w:val="28"/>
        </w:rPr>
        <w:t>-</w:t>
      </w:r>
      <w:r w:rsidRPr="0064331E">
        <w:rPr>
          <w:rFonts w:ascii="Times New Roman" w:hAnsi="Times New Roman" w:cs="Times New Roman"/>
          <w:sz w:val="28"/>
          <w:szCs w:val="28"/>
        </w:rPr>
        <w:t>патриотическое и духовно-нравственное воспитание. Напротив, одним из критериев развития гражданственности, её главным смыслом является патриотизм</w:t>
      </w:r>
      <w:r w:rsidR="00B2184B" w:rsidRPr="0064331E">
        <w:rPr>
          <w:rFonts w:ascii="Times New Roman" w:hAnsi="Times New Roman" w:cs="Times New Roman"/>
          <w:sz w:val="28"/>
          <w:szCs w:val="28"/>
        </w:rPr>
        <w:t xml:space="preserve">, достойное служение Отечеству, </w:t>
      </w:r>
      <w:r w:rsidRPr="0064331E">
        <w:rPr>
          <w:rFonts w:ascii="Times New Roman" w:hAnsi="Times New Roman" w:cs="Times New Roman"/>
          <w:sz w:val="28"/>
          <w:szCs w:val="28"/>
        </w:rPr>
        <w:t xml:space="preserve">выполнение воинского долга, готовность к самопожертвованию. Духовно-нравственные ценности формируются именно в процессе военно-патриотического воспитания, вследствие чего огромное значение в этой деятельности имеет гуманитарная, мировоззренческая, идейно-патриотическая составляющая. </w:t>
      </w:r>
    </w:p>
    <w:p w:rsidR="005078FE" w:rsidRPr="0064331E" w:rsidRDefault="00A069B3"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3.</w:t>
      </w:r>
      <w:r w:rsidR="00FD7C9C" w:rsidRPr="00FD7C9C">
        <w:rPr>
          <w:rFonts w:ascii="Times New Roman" w:hAnsi="Times New Roman" w:cs="Times New Roman"/>
          <w:sz w:val="28"/>
          <w:szCs w:val="28"/>
        </w:rPr>
        <w:t xml:space="preserve"> </w:t>
      </w:r>
      <w:r w:rsidRPr="0064331E">
        <w:rPr>
          <w:rFonts w:ascii="Times New Roman" w:hAnsi="Times New Roman" w:cs="Times New Roman"/>
          <w:sz w:val="28"/>
          <w:szCs w:val="28"/>
        </w:rPr>
        <w:t>При подготовке и проведении конкретных мероприятий</w:t>
      </w:r>
      <w:r w:rsidR="005078FE" w:rsidRPr="0064331E">
        <w:rPr>
          <w:rFonts w:ascii="Times New Roman" w:hAnsi="Times New Roman" w:cs="Times New Roman"/>
          <w:sz w:val="28"/>
          <w:szCs w:val="28"/>
        </w:rPr>
        <w:t>,</w:t>
      </w:r>
      <w:r w:rsidRPr="0064331E">
        <w:rPr>
          <w:rFonts w:ascii="Times New Roman" w:hAnsi="Times New Roman" w:cs="Times New Roman"/>
          <w:sz w:val="28"/>
          <w:szCs w:val="28"/>
        </w:rPr>
        <w:t xml:space="preserve"> необходимо использовать военно-исторический потенциал нашей Родины: памятные события, даты, дни воинской славы, побед русского оружия, праздничные дни Вооружённых Сил, видов, родов войск, воинских объединений, соединений и частей и т. д. </w:t>
      </w:r>
    </w:p>
    <w:p w:rsidR="005078FE" w:rsidRDefault="00A069B3"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4.</w:t>
      </w:r>
      <w:r w:rsidR="00FD7C9C" w:rsidRPr="00FD7C9C">
        <w:rPr>
          <w:rFonts w:ascii="Times New Roman" w:hAnsi="Times New Roman" w:cs="Times New Roman"/>
          <w:sz w:val="28"/>
          <w:szCs w:val="28"/>
        </w:rPr>
        <w:t xml:space="preserve"> </w:t>
      </w:r>
      <w:r w:rsidRPr="0064331E">
        <w:rPr>
          <w:rFonts w:ascii="Times New Roman" w:hAnsi="Times New Roman" w:cs="Times New Roman"/>
          <w:sz w:val="28"/>
          <w:szCs w:val="28"/>
        </w:rPr>
        <w:t xml:space="preserve">При планировании мероприятий, выборе конкретных форм, средств, методов военно-патриотической работы важно использовать бесценный опыт, накопленный в этой сфере и богатейшие традиции, созданные ещё в </w:t>
      </w:r>
      <w:r w:rsidRPr="0064331E">
        <w:rPr>
          <w:rFonts w:ascii="Times New Roman" w:hAnsi="Times New Roman" w:cs="Times New Roman"/>
          <w:sz w:val="28"/>
          <w:szCs w:val="28"/>
        </w:rPr>
        <w:lastRenderedPageBreak/>
        <w:t>предвоенные годы. Лучшие, наиболее популярные формы этой работы, начиная с Уроков Мужества, встреч с ветеранами Великой Отечественной войны и завершая военн</w:t>
      </w:r>
      <w:r w:rsidR="005078FE" w:rsidRPr="0064331E">
        <w:rPr>
          <w:rFonts w:ascii="Times New Roman" w:hAnsi="Times New Roman" w:cs="Times New Roman"/>
          <w:sz w:val="28"/>
          <w:szCs w:val="28"/>
        </w:rPr>
        <w:t>о-спортивными играми «Зарница»</w:t>
      </w:r>
      <w:r w:rsidRPr="0064331E">
        <w:rPr>
          <w:rFonts w:ascii="Times New Roman" w:hAnsi="Times New Roman" w:cs="Times New Roman"/>
          <w:sz w:val="28"/>
          <w:szCs w:val="28"/>
        </w:rPr>
        <w:t>, проводятся с учётом изменившихся условий и сегодня, но не везде. Важно отметить, что традиционные, испытанные формы военно</w:t>
      </w:r>
      <w:r w:rsidR="005078FE" w:rsidRPr="0064331E">
        <w:rPr>
          <w:rFonts w:ascii="Times New Roman" w:hAnsi="Times New Roman" w:cs="Times New Roman"/>
          <w:sz w:val="28"/>
          <w:szCs w:val="28"/>
        </w:rPr>
        <w:t xml:space="preserve">-патриотического воспитания, </w:t>
      </w:r>
      <w:r w:rsidRPr="0064331E">
        <w:rPr>
          <w:rFonts w:ascii="Times New Roman" w:hAnsi="Times New Roman" w:cs="Times New Roman"/>
          <w:sz w:val="28"/>
          <w:szCs w:val="28"/>
        </w:rPr>
        <w:t xml:space="preserve">заслуживают самого внимательного и бережного отношения. </w:t>
      </w:r>
    </w:p>
    <w:p w:rsidR="00D11BEF" w:rsidRPr="0064331E" w:rsidRDefault="00D11BEF" w:rsidP="0064331E">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5. Обеспечение выполнения главных задач патриотического (военно-патриотического) воспитания с учётом его специфики невозможно без участия в нём Минобороны России, ветеранских организаций</w:t>
      </w:r>
      <w:r w:rsidR="00AF3680">
        <w:rPr>
          <w:rFonts w:ascii="Times New Roman" w:hAnsi="Times New Roman" w:cs="Times New Roman"/>
          <w:sz w:val="28"/>
          <w:szCs w:val="28"/>
        </w:rPr>
        <w:t>.</w:t>
      </w:r>
    </w:p>
    <w:p w:rsidR="00663BB7" w:rsidRPr="0064331E" w:rsidRDefault="00B82A42" w:rsidP="0064331E">
      <w:pPr>
        <w:spacing w:after="0"/>
        <w:ind w:firstLine="709"/>
        <w:contextualSpacing/>
        <w:jc w:val="both"/>
        <w:rPr>
          <w:rFonts w:ascii="Times New Roman" w:hAnsi="Times New Roman" w:cs="Times New Roman"/>
          <w:sz w:val="28"/>
          <w:szCs w:val="28"/>
        </w:rPr>
      </w:pPr>
      <w:r w:rsidRPr="00D11BEF">
        <w:rPr>
          <w:rFonts w:ascii="Times New Roman" w:hAnsi="Times New Roman" w:cs="Times New Roman"/>
          <w:sz w:val="28"/>
          <w:szCs w:val="28"/>
        </w:rPr>
        <w:t>6</w:t>
      </w:r>
      <w:r w:rsidR="00A069B3" w:rsidRPr="00D11BEF">
        <w:rPr>
          <w:rFonts w:ascii="Times New Roman" w:hAnsi="Times New Roman" w:cs="Times New Roman"/>
          <w:sz w:val="28"/>
          <w:szCs w:val="28"/>
        </w:rPr>
        <w:t>.</w:t>
      </w:r>
      <w:r w:rsidR="00663BB7" w:rsidRPr="00D11BEF">
        <w:rPr>
          <w:rFonts w:ascii="Times New Roman" w:hAnsi="Times New Roman" w:cs="Times New Roman"/>
          <w:sz w:val="28"/>
          <w:szCs w:val="28"/>
        </w:rPr>
        <w:t xml:space="preserve"> Особое</w:t>
      </w:r>
      <w:r w:rsidR="00A069B3" w:rsidRPr="00D11BEF">
        <w:rPr>
          <w:rFonts w:ascii="Times New Roman" w:hAnsi="Times New Roman" w:cs="Times New Roman"/>
          <w:sz w:val="28"/>
          <w:szCs w:val="28"/>
        </w:rPr>
        <w:t xml:space="preserve"> внимание необходимо уделять</w:t>
      </w:r>
      <w:r w:rsidR="00A069B3" w:rsidRPr="0064331E">
        <w:rPr>
          <w:rFonts w:ascii="Times New Roman" w:hAnsi="Times New Roman" w:cs="Times New Roman"/>
          <w:sz w:val="28"/>
          <w:szCs w:val="28"/>
        </w:rPr>
        <w:t xml:space="preserve"> использованию комплексных долговременных форм </w:t>
      </w:r>
      <w:r w:rsidR="00225604">
        <w:rPr>
          <w:rFonts w:ascii="Times New Roman" w:hAnsi="Times New Roman" w:cs="Times New Roman"/>
          <w:sz w:val="28"/>
          <w:szCs w:val="28"/>
        </w:rPr>
        <w:t>патриотического (</w:t>
      </w:r>
      <w:r w:rsidR="00A069B3" w:rsidRPr="0064331E">
        <w:rPr>
          <w:rFonts w:ascii="Times New Roman" w:hAnsi="Times New Roman" w:cs="Times New Roman"/>
          <w:sz w:val="28"/>
          <w:szCs w:val="28"/>
        </w:rPr>
        <w:t>военно-пат</w:t>
      </w:r>
      <w:r w:rsidR="00663BB7" w:rsidRPr="0064331E">
        <w:rPr>
          <w:rFonts w:ascii="Times New Roman" w:hAnsi="Times New Roman" w:cs="Times New Roman"/>
          <w:sz w:val="28"/>
          <w:szCs w:val="28"/>
        </w:rPr>
        <w:t>риотического</w:t>
      </w:r>
      <w:r w:rsidR="00225604">
        <w:rPr>
          <w:rFonts w:ascii="Times New Roman" w:hAnsi="Times New Roman" w:cs="Times New Roman"/>
          <w:sz w:val="28"/>
          <w:szCs w:val="28"/>
        </w:rPr>
        <w:t>)</w:t>
      </w:r>
      <w:r w:rsidR="00663BB7" w:rsidRPr="0064331E">
        <w:rPr>
          <w:rFonts w:ascii="Times New Roman" w:hAnsi="Times New Roman" w:cs="Times New Roman"/>
          <w:sz w:val="28"/>
          <w:szCs w:val="28"/>
        </w:rPr>
        <w:t xml:space="preserve"> воспитания, имеющих</w:t>
      </w:r>
      <w:r w:rsidR="00A069B3" w:rsidRPr="0064331E">
        <w:rPr>
          <w:rFonts w:ascii="Times New Roman" w:hAnsi="Times New Roman" w:cs="Times New Roman"/>
          <w:sz w:val="28"/>
          <w:szCs w:val="28"/>
        </w:rPr>
        <w:t xml:space="preserve"> наибольшую эффективность в подготовке к военной службе (месячники оборонно-массовой работы, учебные сборы, поисковая деятельность, работа с военно</w:t>
      </w:r>
      <w:r w:rsidR="00663BB7" w:rsidRPr="0064331E">
        <w:rPr>
          <w:rFonts w:ascii="Times New Roman" w:hAnsi="Times New Roman" w:cs="Times New Roman"/>
          <w:sz w:val="28"/>
          <w:szCs w:val="28"/>
        </w:rPr>
        <w:t>-</w:t>
      </w:r>
      <w:r w:rsidR="00A069B3" w:rsidRPr="0064331E">
        <w:rPr>
          <w:rFonts w:ascii="Times New Roman" w:hAnsi="Times New Roman" w:cs="Times New Roman"/>
          <w:sz w:val="28"/>
          <w:szCs w:val="28"/>
        </w:rPr>
        <w:t>патриотическими объединениями (кл</w:t>
      </w:r>
      <w:r w:rsidR="00663BB7" w:rsidRPr="0064331E">
        <w:rPr>
          <w:rFonts w:ascii="Times New Roman" w:hAnsi="Times New Roman" w:cs="Times New Roman"/>
          <w:sz w:val="28"/>
          <w:szCs w:val="28"/>
        </w:rPr>
        <w:t xml:space="preserve">убами), военно-спортивные игры и </w:t>
      </w:r>
      <w:r w:rsidR="00A069B3" w:rsidRPr="0064331E">
        <w:rPr>
          <w:rFonts w:ascii="Times New Roman" w:hAnsi="Times New Roman" w:cs="Times New Roman"/>
          <w:sz w:val="28"/>
          <w:szCs w:val="28"/>
        </w:rPr>
        <w:t xml:space="preserve">др.). </w:t>
      </w:r>
    </w:p>
    <w:p w:rsidR="00B82A42" w:rsidRPr="0064331E" w:rsidRDefault="00B82A42"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7</w:t>
      </w:r>
      <w:r w:rsidR="00A069B3" w:rsidRPr="0064331E">
        <w:rPr>
          <w:rFonts w:ascii="Times New Roman" w:hAnsi="Times New Roman" w:cs="Times New Roman"/>
          <w:sz w:val="28"/>
          <w:szCs w:val="28"/>
        </w:rPr>
        <w:t>.</w:t>
      </w:r>
      <w:r w:rsidR="00FD7C9C" w:rsidRPr="00FD7C9C">
        <w:rPr>
          <w:rFonts w:ascii="Times New Roman" w:hAnsi="Times New Roman" w:cs="Times New Roman"/>
          <w:sz w:val="28"/>
          <w:szCs w:val="28"/>
        </w:rPr>
        <w:t xml:space="preserve"> </w:t>
      </w:r>
      <w:r w:rsidR="00A069B3" w:rsidRPr="0064331E">
        <w:rPr>
          <w:rFonts w:ascii="Times New Roman" w:hAnsi="Times New Roman" w:cs="Times New Roman"/>
          <w:sz w:val="28"/>
          <w:szCs w:val="28"/>
        </w:rPr>
        <w:t>Создание необходимых условий для достижения высокой эффективности мероприятий (информационное, учебно</w:t>
      </w:r>
      <w:r w:rsidRPr="0064331E">
        <w:rPr>
          <w:rFonts w:ascii="Times New Roman" w:hAnsi="Times New Roman" w:cs="Times New Roman"/>
          <w:sz w:val="28"/>
          <w:szCs w:val="28"/>
        </w:rPr>
        <w:t>-</w:t>
      </w:r>
      <w:r w:rsidR="00A069B3" w:rsidRPr="0064331E">
        <w:rPr>
          <w:rFonts w:ascii="Times New Roman" w:hAnsi="Times New Roman" w:cs="Times New Roman"/>
          <w:sz w:val="28"/>
          <w:szCs w:val="28"/>
        </w:rPr>
        <w:t xml:space="preserve">материальное, методическое и иное обеспечение, использование современных технологий и специальных методик). </w:t>
      </w:r>
    </w:p>
    <w:p w:rsidR="00B82A42" w:rsidRPr="0064331E" w:rsidRDefault="00B82A42" w:rsidP="00225604">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8</w:t>
      </w:r>
      <w:r w:rsidR="00A069B3" w:rsidRPr="0064331E">
        <w:rPr>
          <w:rFonts w:ascii="Times New Roman" w:hAnsi="Times New Roman" w:cs="Times New Roman"/>
          <w:sz w:val="28"/>
          <w:szCs w:val="28"/>
        </w:rPr>
        <w:t>.</w:t>
      </w:r>
      <w:r w:rsidR="00FD7C9C" w:rsidRPr="00FD7C9C">
        <w:rPr>
          <w:rFonts w:ascii="Times New Roman" w:hAnsi="Times New Roman" w:cs="Times New Roman"/>
          <w:sz w:val="28"/>
          <w:szCs w:val="28"/>
        </w:rPr>
        <w:t xml:space="preserve"> </w:t>
      </w:r>
      <w:r w:rsidR="00A069B3" w:rsidRPr="0064331E">
        <w:rPr>
          <w:rFonts w:ascii="Times New Roman" w:hAnsi="Times New Roman" w:cs="Times New Roman"/>
          <w:sz w:val="28"/>
          <w:szCs w:val="28"/>
        </w:rPr>
        <w:t xml:space="preserve">Проведение </w:t>
      </w:r>
      <w:r w:rsidRPr="0064331E">
        <w:rPr>
          <w:rFonts w:ascii="Times New Roman" w:hAnsi="Times New Roman" w:cs="Times New Roman"/>
          <w:sz w:val="28"/>
          <w:szCs w:val="28"/>
        </w:rPr>
        <w:t xml:space="preserve">мероприятий </w:t>
      </w:r>
      <w:r w:rsidR="00A069B3" w:rsidRPr="0064331E">
        <w:rPr>
          <w:rFonts w:ascii="Times New Roman" w:hAnsi="Times New Roman" w:cs="Times New Roman"/>
          <w:sz w:val="28"/>
          <w:szCs w:val="28"/>
        </w:rPr>
        <w:t xml:space="preserve">на </w:t>
      </w:r>
      <w:r w:rsidR="00225604">
        <w:rPr>
          <w:rFonts w:ascii="Times New Roman" w:hAnsi="Times New Roman" w:cs="Times New Roman"/>
          <w:sz w:val="28"/>
          <w:szCs w:val="28"/>
        </w:rPr>
        <w:t>территории воинских частей</w:t>
      </w:r>
      <w:r w:rsidR="00A069B3" w:rsidRPr="0064331E">
        <w:rPr>
          <w:rFonts w:ascii="Times New Roman" w:hAnsi="Times New Roman" w:cs="Times New Roman"/>
          <w:sz w:val="28"/>
          <w:szCs w:val="28"/>
        </w:rPr>
        <w:t>, объекты котор</w:t>
      </w:r>
      <w:r w:rsidR="00225604">
        <w:rPr>
          <w:rFonts w:ascii="Times New Roman" w:hAnsi="Times New Roman" w:cs="Times New Roman"/>
          <w:sz w:val="28"/>
          <w:szCs w:val="28"/>
        </w:rPr>
        <w:t>ых</w:t>
      </w:r>
      <w:r w:rsidR="00A069B3" w:rsidRPr="0064331E">
        <w:rPr>
          <w:rFonts w:ascii="Times New Roman" w:hAnsi="Times New Roman" w:cs="Times New Roman"/>
          <w:sz w:val="28"/>
          <w:szCs w:val="28"/>
        </w:rPr>
        <w:t xml:space="preserve"> специально предназначены для подготовки граждан к защите Отечества и военной службе. </w:t>
      </w:r>
    </w:p>
    <w:p w:rsidR="00B82A42" w:rsidRDefault="00B82A42" w:rsidP="0064331E">
      <w:pPr>
        <w:spacing w:after="0"/>
        <w:ind w:firstLine="709"/>
        <w:contextualSpacing/>
        <w:jc w:val="both"/>
        <w:rPr>
          <w:rFonts w:ascii="Times New Roman" w:hAnsi="Times New Roman" w:cs="Times New Roman"/>
          <w:sz w:val="28"/>
          <w:szCs w:val="28"/>
        </w:rPr>
      </w:pPr>
      <w:r w:rsidRPr="0064331E">
        <w:rPr>
          <w:rFonts w:ascii="Times New Roman" w:hAnsi="Times New Roman" w:cs="Times New Roman"/>
          <w:sz w:val="28"/>
          <w:szCs w:val="28"/>
        </w:rPr>
        <w:t>9</w:t>
      </w:r>
      <w:r w:rsidR="00A069B3" w:rsidRPr="0064331E">
        <w:rPr>
          <w:rFonts w:ascii="Times New Roman" w:hAnsi="Times New Roman" w:cs="Times New Roman"/>
          <w:sz w:val="28"/>
          <w:szCs w:val="28"/>
        </w:rPr>
        <w:t>.</w:t>
      </w:r>
      <w:r w:rsidR="00FD7C9C" w:rsidRPr="00FD7C9C">
        <w:rPr>
          <w:rFonts w:ascii="Times New Roman" w:hAnsi="Times New Roman" w:cs="Times New Roman"/>
          <w:sz w:val="28"/>
          <w:szCs w:val="28"/>
        </w:rPr>
        <w:t xml:space="preserve"> </w:t>
      </w:r>
      <w:r w:rsidR="00A069B3" w:rsidRPr="0064331E">
        <w:rPr>
          <w:rFonts w:ascii="Times New Roman" w:hAnsi="Times New Roman" w:cs="Times New Roman"/>
          <w:sz w:val="28"/>
          <w:szCs w:val="28"/>
        </w:rPr>
        <w:t xml:space="preserve">Осуществлять постоянное </w:t>
      </w:r>
      <w:r w:rsidRPr="0064331E">
        <w:rPr>
          <w:rFonts w:ascii="Times New Roman" w:hAnsi="Times New Roman" w:cs="Times New Roman"/>
          <w:sz w:val="28"/>
          <w:szCs w:val="28"/>
        </w:rPr>
        <w:t xml:space="preserve">сотрудничество </w:t>
      </w:r>
      <w:r w:rsidR="00A069B3" w:rsidRPr="0064331E">
        <w:rPr>
          <w:rFonts w:ascii="Times New Roman" w:hAnsi="Times New Roman" w:cs="Times New Roman"/>
          <w:sz w:val="28"/>
          <w:szCs w:val="28"/>
        </w:rPr>
        <w:t xml:space="preserve">с </w:t>
      </w:r>
      <w:r w:rsidRPr="0064331E">
        <w:rPr>
          <w:rFonts w:ascii="Times New Roman" w:hAnsi="Times New Roman" w:cs="Times New Roman"/>
          <w:sz w:val="28"/>
          <w:szCs w:val="28"/>
        </w:rPr>
        <w:t xml:space="preserve">различными </w:t>
      </w:r>
      <w:r w:rsidR="00A069B3" w:rsidRPr="0064331E">
        <w:rPr>
          <w:rFonts w:ascii="Times New Roman" w:hAnsi="Times New Roman" w:cs="Times New Roman"/>
          <w:sz w:val="28"/>
          <w:szCs w:val="28"/>
        </w:rPr>
        <w:t>организациями, объединениями, отдельными личностями, имеющими отношение к военной сфере или проявляющими к ней повышенный интерес, прежде всего и</w:t>
      </w:r>
      <w:r w:rsidRPr="0064331E">
        <w:rPr>
          <w:rFonts w:ascii="Times New Roman" w:hAnsi="Times New Roman" w:cs="Times New Roman"/>
          <w:sz w:val="28"/>
          <w:szCs w:val="28"/>
        </w:rPr>
        <w:t>з числа молодёжных организаций.</w:t>
      </w:r>
    </w:p>
    <w:p w:rsidR="00F3218C" w:rsidRDefault="00F3218C" w:rsidP="0064331E">
      <w:pPr>
        <w:spacing w:after="0"/>
        <w:ind w:firstLine="709"/>
        <w:contextualSpacing/>
        <w:jc w:val="both"/>
        <w:rPr>
          <w:rFonts w:ascii="Times New Roman" w:hAnsi="Times New Roman" w:cs="Times New Roman"/>
          <w:sz w:val="28"/>
          <w:szCs w:val="28"/>
        </w:rPr>
      </w:pPr>
    </w:p>
    <w:p w:rsidR="00F3218C" w:rsidRDefault="00F3218C" w:rsidP="00F3218C">
      <w:pPr>
        <w:spacing w:after="0"/>
        <w:ind w:firstLine="709"/>
        <w:contextualSpacing/>
        <w:jc w:val="center"/>
        <w:rPr>
          <w:rFonts w:ascii="Times New Roman" w:hAnsi="Times New Roman" w:cs="Times New Roman"/>
          <w:i/>
          <w:sz w:val="28"/>
          <w:szCs w:val="28"/>
        </w:rPr>
      </w:pPr>
      <w:r w:rsidRPr="00F3218C">
        <w:rPr>
          <w:rFonts w:ascii="Times New Roman" w:hAnsi="Times New Roman" w:cs="Times New Roman"/>
          <w:i/>
          <w:sz w:val="28"/>
          <w:szCs w:val="28"/>
        </w:rPr>
        <w:t>Формы работы по патриотическому (военно-патриотическому) воспитанию</w:t>
      </w:r>
    </w:p>
    <w:p w:rsidR="00F3218C" w:rsidRPr="00F3218C" w:rsidRDefault="00F3218C" w:rsidP="00F3218C">
      <w:pPr>
        <w:spacing w:after="0"/>
        <w:contextualSpacing/>
        <w:rPr>
          <w:rFonts w:ascii="Times New Roman" w:hAnsi="Times New Roman" w:cs="Times New Roman"/>
          <w:i/>
          <w:sz w:val="28"/>
          <w:szCs w:val="28"/>
        </w:rPr>
      </w:pPr>
    </w:p>
    <w:p w:rsidR="00F3218C" w:rsidRDefault="00F3218C"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В качестве форм работы по патриотическому (военно-патриотическому) воспитанию могут использоваться:</w:t>
      </w:r>
    </w:p>
    <w:p w:rsidR="00735333" w:rsidRPr="005A481D" w:rsidRDefault="00735333" w:rsidP="003E261D">
      <w:pPr>
        <w:spacing w:after="0"/>
        <w:ind w:firstLine="708"/>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 xml:space="preserve">- уроки интегрированные, проблемные, театрализованные, уроки- дискуссии; </w:t>
      </w:r>
    </w:p>
    <w:p w:rsidR="00735333" w:rsidRDefault="00D80E58" w:rsidP="00D80E58">
      <w:pPr>
        <w:ind w:firstLine="709"/>
        <w:contextualSpacing/>
        <w:jc w:val="both"/>
        <w:rPr>
          <w:rFonts w:ascii="Times New Roman" w:hAnsi="Times New Roman" w:cs="Times New Roman"/>
          <w:sz w:val="28"/>
          <w:szCs w:val="28"/>
        </w:rPr>
      </w:pPr>
      <w:r>
        <w:rPr>
          <w:rFonts w:ascii="Times New Roman" w:hAnsi="Times New Roman" w:cs="Times New Roman"/>
          <w:sz w:val="28"/>
          <w:szCs w:val="28"/>
        </w:rPr>
        <w:t>- Уроки мужества и памяти;</w:t>
      </w:r>
    </w:p>
    <w:p w:rsidR="0082553F" w:rsidRDefault="0082553F"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работа школьных музеев;</w:t>
      </w:r>
    </w:p>
    <w:p w:rsidR="005F5354" w:rsidRDefault="0082553F"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месячник военно-</w:t>
      </w:r>
      <w:r w:rsidR="005F5354">
        <w:rPr>
          <w:rFonts w:ascii="Times New Roman" w:hAnsi="Times New Roman" w:cs="Times New Roman"/>
          <w:sz w:val="28"/>
          <w:szCs w:val="28"/>
        </w:rPr>
        <w:t>патриотического воспитания;</w:t>
      </w:r>
    </w:p>
    <w:p w:rsidR="005F5354"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Вахта Памяти;</w:t>
      </w:r>
    </w:p>
    <w:p w:rsidR="005F5354"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э</w:t>
      </w:r>
      <w:r w:rsidR="00F3218C" w:rsidRPr="00F3218C">
        <w:rPr>
          <w:rFonts w:ascii="Times New Roman" w:hAnsi="Times New Roman" w:cs="Times New Roman"/>
          <w:sz w:val="28"/>
          <w:szCs w:val="28"/>
        </w:rPr>
        <w:t>к</w:t>
      </w:r>
      <w:r>
        <w:rPr>
          <w:rFonts w:ascii="Times New Roman" w:hAnsi="Times New Roman" w:cs="Times New Roman"/>
          <w:sz w:val="28"/>
          <w:szCs w:val="28"/>
        </w:rPr>
        <w:t>скурсии по местам боевой славы;</w:t>
      </w:r>
    </w:p>
    <w:p w:rsidR="005F5354"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в</w:t>
      </w:r>
      <w:r w:rsidR="00F3218C" w:rsidRPr="00F3218C">
        <w:rPr>
          <w:rFonts w:ascii="Times New Roman" w:hAnsi="Times New Roman" w:cs="Times New Roman"/>
          <w:sz w:val="28"/>
          <w:szCs w:val="28"/>
        </w:rPr>
        <w:t>стречи с ветеранами В</w:t>
      </w:r>
      <w:r>
        <w:rPr>
          <w:rFonts w:ascii="Times New Roman" w:hAnsi="Times New Roman" w:cs="Times New Roman"/>
          <w:sz w:val="28"/>
          <w:szCs w:val="28"/>
        </w:rPr>
        <w:t>ОВ;</w:t>
      </w:r>
    </w:p>
    <w:p w:rsidR="00735333" w:rsidRDefault="00735333" w:rsidP="00F3218C">
      <w:pPr>
        <w:ind w:firstLine="709"/>
        <w:contextualSpacing/>
        <w:jc w:val="both"/>
        <w:rPr>
          <w:rFonts w:ascii="Times New Roman" w:hAnsi="Times New Roman" w:cs="Times New Roman"/>
          <w:sz w:val="28"/>
          <w:szCs w:val="28"/>
        </w:rPr>
      </w:pPr>
      <w:r w:rsidRPr="0064331E">
        <w:rPr>
          <w:rFonts w:ascii="Times New Roman" w:eastAsia="Times New Roman" w:hAnsi="Times New Roman" w:cs="Times New Roman"/>
          <w:sz w:val="28"/>
          <w:szCs w:val="28"/>
          <w:lang w:eastAsia="ru-RU"/>
        </w:rPr>
        <w:lastRenderedPageBreak/>
        <w:t>- интеллектуальные игры;</w:t>
      </w:r>
    </w:p>
    <w:p w:rsidR="005F5354"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у</w:t>
      </w:r>
      <w:r w:rsidR="00F3218C" w:rsidRPr="00F3218C">
        <w:rPr>
          <w:rFonts w:ascii="Times New Roman" w:hAnsi="Times New Roman" w:cs="Times New Roman"/>
          <w:sz w:val="28"/>
          <w:szCs w:val="28"/>
        </w:rPr>
        <w:t>частие в конкурсах и мероприятиях патриоти</w:t>
      </w:r>
      <w:r>
        <w:rPr>
          <w:rFonts w:ascii="Times New Roman" w:hAnsi="Times New Roman" w:cs="Times New Roman"/>
          <w:sz w:val="28"/>
          <w:szCs w:val="28"/>
        </w:rPr>
        <w:t>ческой направленности;</w:t>
      </w:r>
    </w:p>
    <w:p w:rsidR="005F5354" w:rsidRDefault="00D80E58"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военно-патриотические спортивные игры</w:t>
      </w:r>
      <w:r w:rsidR="005F5354">
        <w:rPr>
          <w:rFonts w:ascii="Times New Roman" w:hAnsi="Times New Roman" w:cs="Times New Roman"/>
          <w:sz w:val="28"/>
          <w:szCs w:val="28"/>
        </w:rPr>
        <w:t>;</w:t>
      </w:r>
    </w:p>
    <w:p w:rsidR="005F5354"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конкурс патриотической песни;</w:t>
      </w:r>
    </w:p>
    <w:p w:rsidR="00735333" w:rsidRDefault="005F5354"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к</w:t>
      </w:r>
      <w:r w:rsidR="00735333">
        <w:rPr>
          <w:rFonts w:ascii="Times New Roman" w:hAnsi="Times New Roman" w:cs="Times New Roman"/>
          <w:sz w:val="28"/>
          <w:szCs w:val="28"/>
        </w:rPr>
        <w:t>онкурс чтецов</w:t>
      </w:r>
      <w:r w:rsidR="005A481D">
        <w:rPr>
          <w:rFonts w:ascii="Times New Roman" w:hAnsi="Times New Roman" w:cs="Times New Roman"/>
          <w:sz w:val="28"/>
          <w:szCs w:val="28"/>
        </w:rPr>
        <w:t xml:space="preserve">, </w:t>
      </w:r>
      <w:r w:rsidR="005A481D" w:rsidRPr="0064331E">
        <w:rPr>
          <w:rFonts w:ascii="Times New Roman" w:eastAsia="Times New Roman" w:hAnsi="Times New Roman" w:cs="Times New Roman"/>
          <w:sz w:val="28"/>
          <w:szCs w:val="28"/>
          <w:lang w:eastAsia="ru-RU"/>
        </w:rPr>
        <w:t>литературные чтения</w:t>
      </w:r>
      <w:r w:rsidR="00735333">
        <w:rPr>
          <w:rFonts w:ascii="Times New Roman" w:hAnsi="Times New Roman" w:cs="Times New Roman"/>
          <w:sz w:val="28"/>
          <w:szCs w:val="28"/>
        </w:rPr>
        <w:t>;</w:t>
      </w:r>
    </w:p>
    <w:p w:rsidR="005A481D" w:rsidRDefault="005A481D" w:rsidP="005A481D">
      <w:pPr>
        <w:spacing w:after="0"/>
        <w:ind w:firstLine="708"/>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 конкур</w:t>
      </w:r>
      <w:r>
        <w:rPr>
          <w:rFonts w:ascii="Times New Roman" w:eastAsia="Times New Roman" w:hAnsi="Times New Roman" w:cs="Times New Roman"/>
          <w:sz w:val="28"/>
          <w:szCs w:val="28"/>
          <w:lang w:eastAsia="ru-RU"/>
        </w:rPr>
        <w:t>сы творческих работ (сочинений);</w:t>
      </w:r>
    </w:p>
    <w:p w:rsidR="005A481D" w:rsidRPr="0064331E" w:rsidRDefault="005A481D" w:rsidP="005A481D">
      <w:pPr>
        <w:spacing w:after="0"/>
        <w:ind w:firstLine="708"/>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 книжные выставки</w:t>
      </w:r>
      <w:r>
        <w:rPr>
          <w:rFonts w:ascii="Times New Roman" w:eastAsia="Times New Roman" w:hAnsi="Times New Roman" w:cs="Times New Roman"/>
          <w:sz w:val="28"/>
          <w:szCs w:val="28"/>
          <w:lang w:eastAsia="ru-RU"/>
        </w:rPr>
        <w:t>;</w:t>
      </w:r>
    </w:p>
    <w:p w:rsidR="005A481D" w:rsidRPr="005A481D" w:rsidRDefault="005A481D" w:rsidP="005A481D">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конкурсы рисунков, плакатов; </w:t>
      </w:r>
    </w:p>
    <w:p w:rsidR="00D80E58" w:rsidRDefault="00D80E58" w:rsidP="00D80E58">
      <w:pPr>
        <w:ind w:firstLine="709"/>
        <w:contextualSpacing/>
        <w:jc w:val="both"/>
        <w:rPr>
          <w:rFonts w:ascii="Times New Roman" w:hAnsi="Times New Roman" w:cs="Times New Roman"/>
          <w:sz w:val="28"/>
          <w:szCs w:val="28"/>
        </w:rPr>
      </w:pPr>
      <w:r w:rsidRPr="0064331E">
        <w:rPr>
          <w:rFonts w:ascii="Times New Roman" w:eastAsia="Times New Roman" w:hAnsi="Times New Roman" w:cs="Times New Roman"/>
          <w:sz w:val="28"/>
          <w:szCs w:val="28"/>
          <w:lang w:eastAsia="ru-RU"/>
        </w:rPr>
        <w:t xml:space="preserve">- </w:t>
      </w:r>
      <w:r w:rsidRPr="0064331E">
        <w:rPr>
          <w:rFonts w:ascii="Times New Roman" w:hAnsi="Times New Roman" w:cs="Times New Roman"/>
          <w:color w:val="000000"/>
          <w:sz w:val="28"/>
          <w:szCs w:val="28"/>
        </w:rPr>
        <w:t>конкурс солдатской строевой песни;</w:t>
      </w:r>
    </w:p>
    <w:p w:rsidR="00735333" w:rsidRDefault="00735333" w:rsidP="00F3218C">
      <w:pPr>
        <w:ind w:firstLine="709"/>
        <w:contextualSpacing/>
        <w:jc w:val="both"/>
        <w:rPr>
          <w:rFonts w:ascii="Times New Roman" w:hAnsi="Times New Roman" w:cs="Times New Roman"/>
          <w:sz w:val="28"/>
          <w:szCs w:val="28"/>
        </w:rPr>
      </w:pPr>
      <w:r w:rsidRPr="00735333">
        <w:rPr>
          <w:rFonts w:ascii="Times New Roman" w:hAnsi="Times New Roman" w:cs="Times New Roman"/>
          <w:sz w:val="28"/>
          <w:szCs w:val="28"/>
        </w:rPr>
        <w:t xml:space="preserve">- </w:t>
      </w:r>
      <w:r>
        <w:rPr>
          <w:rFonts w:ascii="Times New Roman" w:hAnsi="Times New Roman" w:cs="Times New Roman"/>
          <w:sz w:val="28"/>
          <w:szCs w:val="28"/>
        </w:rPr>
        <w:t>п</w:t>
      </w:r>
      <w:r w:rsidR="00F3218C" w:rsidRPr="00F3218C">
        <w:rPr>
          <w:rFonts w:ascii="Times New Roman" w:hAnsi="Times New Roman" w:cs="Times New Roman"/>
          <w:sz w:val="28"/>
          <w:szCs w:val="28"/>
        </w:rPr>
        <w:t>роведение мероприятий по изучению го</w:t>
      </w:r>
      <w:r>
        <w:rPr>
          <w:rFonts w:ascii="Times New Roman" w:hAnsi="Times New Roman" w:cs="Times New Roman"/>
          <w:sz w:val="28"/>
          <w:szCs w:val="28"/>
        </w:rPr>
        <w:t>сударственной символики России;</w:t>
      </w:r>
    </w:p>
    <w:p w:rsidR="00735333" w:rsidRDefault="00735333"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практика шефства школы над ветеранами;</w:t>
      </w:r>
    </w:p>
    <w:p w:rsidR="00735333" w:rsidRDefault="00735333" w:rsidP="00F3218C">
      <w:pPr>
        <w:ind w:firstLine="709"/>
        <w:contextualSpacing/>
        <w:jc w:val="both"/>
        <w:rPr>
          <w:rFonts w:ascii="Times New Roman" w:hAnsi="Times New Roman" w:cs="Times New Roman"/>
          <w:sz w:val="28"/>
          <w:szCs w:val="28"/>
        </w:rPr>
      </w:pPr>
      <w:r>
        <w:rPr>
          <w:rFonts w:ascii="Times New Roman" w:hAnsi="Times New Roman" w:cs="Times New Roman"/>
          <w:sz w:val="28"/>
          <w:szCs w:val="28"/>
        </w:rPr>
        <w:t>- о</w:t>
      </w:r>
      <w:r w:rsidR="00F3218C" w:rsidRPr="00F3218C">
        <w:rPr>
          <w:rFonts w:ascii="Times New Roman" w:hAnsi="Times New Roman" w:cs="Times New Roman"/>
          <w:sz w:val="28"/>
          <w:szCs w:val="28"/>
        </w:rPr>
        <w:t>рганизация изучения краеведческих материалов на уроках истории, географии, литературы</w:t>
      </w:r>
      <w:r>
        <w:rPr>
          <w:rFonts w:ascii="Times New Roman" w:hAnsi="Times New Roman" w:cs="Times New Roman"/>
          <w:sz w:val="28"/>
          <w:szCs w:val="28"/>
        </w:rPr>
        <w:t xml:space="preserve"> и др</w:t>
      </w:r>
      <w:r w:rsidR="00F3218C" w:rsidRPr="00F3218C">
        <w:rPr>
          <w:rFonts w:ascii="Times New Roman" w:hAnsi="Times New Roman" w:cs="Times New Roman"/>
          <w:sz w:val="28"/>
          <w:szCs w:val="28"/>
        </w:rPr>
        <w:t xml:space="preserve">. </w:t>
      </w:r>
    </w:p>
    <w:p w:rsidR="00F3218C" w:rsidRPr="00F3218C" w:rsidRDefault="00F3218C" w:rsidP="00F3218C">
      <w:pPr>
        <w:ind w:firstLine="709"/>
        <w:contextualSpacing/>
        <w:jc w:val="both"/>
        <w:rPr>
          <w:rFonts w:ascii="Times New Roman" w:hAnsi="Times New Roman" w:cs="Times New Roman"/>
          <w:sz w:val="28"/>
          <w:szCs w:val="28"/>
        </w:rPr>
      </w:pPr>
      <w:r w:rsidRPr="00F3218C">
        <w:rPr>
          <w:rFonts w:ascii="Times New Roman" w:hAnsi="Times New Roman" w:cs="Times New Roman"/>
          <w:sz w:val="28"/>
          <w:szCs w:val="28"/>
        </w:rPr>
        <w:t xml:space="preserve">Формы работы по патриотическому воспитанию </w:t>
      </w:r>
      <w:r w:rsidR="00753977">
        <w:rPr>
          <w:rFonts w:ascii="Times New Roman" w:hAnsi="Times New Roman" w:cs="Times New Roman"/>
          <w:sz w:val="28"/>
          <w:szCs w:val="28"/>
        </w:rPr>
        <w:t xml:space="preserve">обучающихся </w:t>
      </w:r>
      <w:r w:rsidRPr="00F3218C">
        <w:rPr>
          <w:rFonts w:ascii="Times New Roman" w:hAnsi="Times New Roman" w:cs="Times New Roman"/>
          <w:sz w:val="28"/>
          <w:szCs w:val="28"/>
        </w:rPr>
        <w:t>постоянно обновляются и осуществляются через учебную и внеклассную деятельность школы.</w:t>
      </w:r>
    </w:p>
    <w:p w:rsidR="00A6051D" w:rsidRPr="0064331E" w:rsidRDefault="00A6051D" w:rsidP="0064331E">
      <w:pPr>
        <w:spacing w:after="0"/>
        <w:ind w:firstLine="709"/>
        <w:contextualSpacing/>
        <w:jc w:val="both"/>
        <w:rPr>
          <w:rFonts w:ascii="Times New Roman" w:hAnsi="Times New Roman" w:cs="Times New Roman"/>
          <w:b/>
          <w:sz w:val="28"/>
          <w:szCs w:val="28"/>
        </w:rPr>
      </w:pPr>
    </w:p>
    <w:p w:rsidR="00F83D12" w:rsidRPr="0064331E" w:rsidRDefault="00FB080F" w:rsidP="0064331E">
      <w:pPr>
        <w:spacing w:after="0"/>
        <w:ind w:firstLine="709"/>
        <w:contextualSpacing/>
        <w:jc w:val="center"/>
        <w:rPr>
          <w:rFonts w:ascii="Times New Roman" w:hAnsi="Times New Roman" w:cs="Times New Roman"/>
          <w:i/>
          <w:sz w:val="28"/>
          <w:szCs w:val="28"/>
        </w:rPr>
      </w:pPr>
      <w:r w:rsidRPr="0064331E">
        <w:rPr>
          <w:rFonts w:ascii="Times New Roman" w:hAnsi="Times New Roman" w:cs="Times New Roman"/>
          <w:i/>
          <w:sz w:val="28"/>
          <w:szCs w:val="28"/>
        </w:rPr>
        <w:t>Методические рекомендации по проведению мероприятий, посвященных дням воинской славы России, памятным и знаменательным датам в истории России.</w:t>
      </w:r>
    </w:p>
    <w:p w:rsidR="00F83D12" w:rsidRPr="001C7CE8" w:rsidRDefault="00F83D12" w:rsidP="0064331E">
      <w:pPr>
        <w:spacing w:after="0"/>
        <w:ind w:firstLine="709"/>
        <w:contextualSpacing/>
        <w:jc w:val="center"/>
        <w:rPr>
          <w:rFonts w:ascii="Times New Roman" w:hAnsi="Times New Roman" w:cs="Times New Roman"/>
          <w:i/>
          <w:sz w:val="28"/>
          <w:szCs w:val="28"/>
        </w:rPr>
      </w:pPr>
    </w:p>
    <w:p w:rsidR="00FB080F" w:rsidRPr="0064331E" w:rsidRDefault="00FB080F" w:rsidP="0064331E">
      <w:pPr>
        <w:spacing w:after="0"/>
        <w:ind w:firstLine="709"/>
        <w:contextualSpacing/>
        <w:jc w:val="both"/>
        <w:rPr>
          <w:rFonts w:ascii="Times New Roman" w:hAnsi="Times New Roman" w:cs="Times New Roman"/>
          <w:i/>
          <w:sz w:val="28"/>
          <w:szCs w:val="28"/>
        </w:rPr>
      </w:pPr>
      <w:r w:rsidRPr="0064331E">
        <w:rPr>
          <w:rFonts w:ascii="Times New Roman" w:eastAsia="Times New Roman" w:hAnsi="Times New Roman" w:cs="Times New Roman"/>
          <w:sz w:val="28"/>
          <w:szCs w:val="28"/>
          <w:lang w:eastAsia="ru-RU"/>
        </w:rPr>
        <w:t>«История России богата знаменательными событиями. Во все века героизм, мужество воинов России, мощь и слава русского оружия были неотъемлемой частью величия Российского государства. Помимо военных побед существуют события, достойные быть увековеченными в народной памяти…»  - так начинается преамбула Федерального Закона № 32-ФЗ от 13.03.1995 «</w:t>
      </w:r>
      <w:r w:rsidRPr="0064331E">
        <w:rPr>
          <w:rFonts w:ascii="Times New Roman" w:hAnsi="Times New Roman" w:cs="Times New Roman"/>
          <w:bCs/>
          <w:sz w:val="28"/>
          <w:szCs w:val="28"/>
          <w:shd w:val="clear" w:color="auto" w:fill="FFFFFF"/>
        </w:rPr>
        <w:t>О днях воинской славы и памятных датах России».</w:t>
      </w:r>
    </w:p>
    <w:p w:rsidR="00940AA5" w:rsidRPr="0064331E" w:rsidRDefault="00FB080F" w:rsidP="0064331E">
      <w:pPr>
        <w:shd w:val="clear" w:color="auto" w:fill="FFFFFF"/>
        <w:spacing w:after="0"/>
        <w:ind w:firstLine="56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Федеральный Закон устанавливает дни славы русского оружия - дни воинской славы в ознаменование славных побед российских войск, которые сыграли решающую роль в истории России, и памятные даты в истории Отечества, связанные с важнейшими историческими событиями в жизни государства и общества.</w:t>
      </w:r>
    </w:p>
    <w:p w:rsidR="00F03AB5" w:rsidRPr="0064331E" w:rsidRDefault="00940AA5" w:rsidP="0064331E">
      <w:pPr>
        <w:spacing w:after="0"/>
        <w:ind w:firstLine="547"/>
        <w:contextualSpacing/>
        <w:jc w:val="center"/>
        <w:rPr>
          <w:rFonts w:ascii="Times New Roman" w:eastAsia="Times New Roman" w:hAnsi="Times New Roman" w:cs="Times New Roman"/>
          <w:b/>
          <w:sz w:val="28"/>
          <w:szCs w:val="28"/>
          <w:lang w:eastAsia="ru-RU"/>
        </w:rPr>
      </w:pPr>
      <w:r w:rsidRPr="0064331E">
        <w:rPr>
          <w:rFonts w:ascii="Times New Roman" w:eastAsia="Times New Roman" w:hAnsi="Times New Roman" w:cs="Times New Roman"/>
          <w:b/>
          <w:sz w:val="28"/>
          <w:szCs w:val="28"/>
          <w:lang w:eastAsia="ru-RU"/>
        </w:rPr>
        <w:t>Перечень дат - Дней</w:t>
      </w:r>
      <w:r w:rsidR="00B2184B" w:rsidRPr="0064331E">
        <w:rPr>
          <w:rFonts w:ascii="Times New Roman" w:eastAsia="Times New Roman" w:hAnsi="Times New Roman" w:cs="Times New Roman"/>
          <w:b/>
          <w:sz w:val="28"/>
          <w:szCs w:val="28"/>
          <w:lang w:eastAsia="ru-RU"/>
        </w:rPr>
        <w:t xml:space="preserve"> воинской славы России</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18 апреля - День победы русских воинов князя Александра Невского над немецкими рыцарями на Чудском озере (Ледовое побоище, 1242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21 сентября - День победы русских полков во главе с великим князем Дмитрием Донским над монголо-татарскими войсками в Куликовской битве (1380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lastRenderedPageBreak/>
        <w:t>7 ноября - 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 (1941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7 июля - День победы русского флота над турецким флотом в Чесменском сражении (1770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10 июля - День победы русской армии под командованием Петра Первого над шведами в Полтавском сражении (1709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9 августа - День первой в российской истории морской победы русского флота под командованием Петра Первого над шведами у мыса Гангут (1714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24 декабря - День взятия турецкой крепости Измаил русскими войсками под командованием А.В. Суворова (1790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11 сентября - День победы русской эскадры под командованием Ф.Ф. Ушакова над турецкой эскадрой у мыса Тендра (1790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8 сентября - День Бородинского сражения русской армии под командованием М.И. Кутузова с французской армией (1812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 декабря - День победы русской эскадры под командованием П.С. Нахимова над турецкой эскадрой у мыса Синоп (1853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23 февраля - День защитника Отечества;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5 декабря - День начала контрнаступления советских войск против немецко-фашистских войск в битве под Москвой (1941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 февраля - День разгрома советскими войсками немецко-фашистских войск в Сталинградской битве (1943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23 августа - День разгрома советскими войсками немецко-фашистских войск в Курской битве (1943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27 января - День полного освобождения Ленинграда от фашистской блокады (1944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9 мая - День Победы советского народа в Великой Отечественной войне 1941 - 1945 годов (1945 год);</w:t>
      </w:r>
    </w:p>
    <w:p w:rsidR="00940AA5" w:rsidRPr="00C10964" w:rsidRDefault="00F03AB5" w:rsidP="00C10964">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4 ноября - День народного единства.</w:t>
      </w:r>
    </w:p>
    <w:p w:rsidR="00F03AB5" w:rsidRPr="0064331E" w:rsidRDefault="00940AA5" w:rsidP="0064331E">
      <w:pPr>
        <w:spacing w:after="0"/>
        <w:contextualSpacing/>
        <w:jc w:val="center"/>
        <w:rPr>
          <w:rFonts w:ascii="Times New Roman" w:eastAsia="Times New Roman" w:hAnsi="Times New Roman" w:cs="Times New Roman"/>
          <w:b/>
          <w:sz w:val="28"/>
          <w:szCs w:val="28"/>
          <w:lang w:eastAsia="ru-RU"/>
        </w:rPr>
      </w:pPr>
      <w:r w:rsidRPr="0064331E">
        <w:rPr>
          <w:rFonts w:ascii="Times New Roman" w:eastAsia="Times New Roman" w:hAnsi="Times New Roman" w:cs="Times New Roman"/>
          <w:b/>
          <w:sz w:val="28"/>
          <w:szCs w:val="28"/>
          <w:lang w:eastAsia="ru-RU"/>
        </w:rPr>
        <w:t>Перечень</w:t>
      </w:r>
      <w:r w:rsidR="0059438B" w:rsidRPr="0064331E">
        <w:rPr>
          <w:rFonts w:ascii="Times New Roman" w:eastAsia="Times New Roman" w:hAnsi="Times New Roman" w:cs="Times New Roman"/>
          <w:b/>
          <w:sz w:val="28"/>
          <w:szCs w:val="28"/>
          <w:lang w:eastAsia="ru-RU"/>
        </w:rPr>
        <w:t xml:space="preserve"> п</w:t>
      </w:r>
      <w:r w:rsidRPr="0064331E">
        <w:rPr>
          <w:rFonts w:ascii="Times New Roman" w:eastAsia="Times New Roman" w:hAnsi="Times New Roman" w:cs="Times New Roman"/>
          <w:b/>
          <w:sz w:val="28"/>
          <w:szCs w:val="28"/>
          <w:lang w:eastAsia="ru-RU"/>
        </w:rPr>
        <w:t>амятных дат</w:t>
      </w:r>
      <w:r w:rsidR="00F03AB5" w:rsidRPr="0064331E">
        <w:rPr>
          <w:rFonts w:ascii="Times New Roman" w:eastAsia="Times New Roman" w:hAnsi="Times New Roman" w:cs="Times New Roman"/>
          <w:b/>
          <w:sz w:val="28"/>
          <w:szCs w:val="28"/>
          <w:lang w:eastAsia="ru-RU"/>
        </w:rPr>
        <w:t xml:space="preserve"> России</w:t>
      </w:r>
      <w:r w:rsidR="00C10964">
        <w:rPr>
          <w:rFonts w:ascii="Times New Roman" w:eastAsia="Times New Roman" w:hAnsi="Times New Roman" w:cs="Times New Roman"/>
          <w:b/>
          <w:sz w:val="28"/>
          <w:szCs w:val="28"/>
          <w:lang w:eastAsia="ru-RU"/>
        </w:rPr>
        <w:t>.</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 25 января - День российского студенчества;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15 февраля - День памяти о россиянах, исполнявших служебный долг за пределами Отечества;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12 апреля - День космонавтики;</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26 апреля - День участников ликвидации последствий радиационных аварий и катастроф и памяти жертв этих аварий и катастроф;</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27 апреля - День российского парламентаризма;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22 июня - День памяти и скорби - день начала Великой Отечественной войны (1941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lastRenderedPageBreak/>
        <w:t>29 июня - День партизан и подпольщиков;</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28 июля - День Крещения Руси;</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 августа - День памяти российских воинов, погибших в Первой мировой войне 1914 - 1918 годов;</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2 сентября - День окончания Второй мировой войны (1945 год);</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3 сентября - День солидарности в борьбе с терроризмом;</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7 ноября - День Октябрьской революции 1917 года;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3 декабря - День Неизвестного Солдата;</w:t>
      </w:r>
    </w:p>
    <w:p w:rsidR="00F03AB5" w:rsidRPr="0064331E" w:rsidRDefault="00F03AB5" w:rsidP="0064331E">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9 декабря - День Героев Отечества;</w:t>
      </w:r>
    </w:p>
    <w:p w:rsidR="00C10964" w:rsidRDefault="00F03AB5" w:rsidP="00C10964">
      <w:pPr>
        <w:spacing w:after="0"/>
        <w:ind w:firstLine="547"/>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12 декабря - День Конституции Российской Федерации</w:t>
      </w:r>
      <w:r w:rsidR="00C10964">
        <w:rPr>
          <w:rFonts w:ascii="Times New Roman" w:eastAsia="Times New Roman" w:hAnsi="Times New Roman" w:cs="Times New Roman"/>
          <w:sz w:val="28"/>
          <w:szCs w:val="28"/>
          <w:lang w:eastAsia="ru-RU"/>
        </w:rPr>
        <w:t>.</w:t>
      </w:r>
    </w:p>
    <w:p w:rsidR="00C224E0" w:rsidRPr="0064331E" w:rsidRDefault="00F03AB5" w:rsidP="00C10964">
      <w:pPr>
        <w:spacing w:after="0"/>
        <w:ind w:firstLine="547"/>
        <w:contextualSpacing/>
        <w:jc w:val="center"/>
        <w:rPr>
          <w:rFonts w:ascii="Times New Roman" w:eastAsia="Times New Roman" w:hAnsi="Times New Roman" w:cs="Times New Roman"/>
          <w:sz w:val="28"/>
          <w:szCs w:val="28"/>
          <w:lang w:eastAsia="ru-RU"/>
        </w:rPr>
      </w:pPr>
      <w:r w:rsidRPr="0064331E">
        <w:rPr>
          <w:rFonts w:ascii="Times New Roman" w:eastAsia="Times New Roman" w:hAnsi="Times New Roman" w:cs="Times New Roman"/>
          <w:b/>
          <w:sz w:val="28"/>
          <w:szCs w:val="28"/>
          <w:lang w:eastAsia="ru-RU"/>
        </w:rPr>
        <w:t>Организация проведения дней воинской славы России</w:t>
      </w:r>
      <w:r w:rsidR="00C10964">
        <w:rPr>
          <w:rFonts w:ascii="Times New Roman" w:eastAsia="Times New Roman" w:hAnsi="Times New Roman" w:cs="Times New Roman"/>
          <w:b/>
          <w:sz w:val="28"/>
          <w:szCs w:val="28"/>
          <w:lang w:eastAsia="ru-RU"/>
        </w:rPr>
        <w:t>.</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Образовательные учреждения</w:t>
      </w:r>
      <w:r w:rsidR="00940AA5" w:rsidRPr="0064331E">
        <w:rPr>
          <w:rFonts w:ascii="Times New Roman" w:eastAsia="Times New Roman" w:hAnsi="Times New Roman" w:cs="Times New Roman"/>
          <w:sz w:val="28"/>
          <w:szCs w:val="28"/>
          <w:lang w:eastAsia="ru-RU"/>
        </w:rPr>
        <w:t xml:space="preserve"> организуют проведение познавательных, просветительских мероприятий, посвященн</w:t>
      </w:r>
      <w:r w:rsidRPr="0064331E">
        <w:rPr>
          <w:rFonts w:ascii="Times New Roman" w:eastAsia="Times New Roman" w:hAnsi="Times New Roman" w:cs="Times New Roman"/>
          <w:sz w:val="28"/>
          <w:szCs w:val="28"/>
          <w:lang w:eastAsia="ru-RU"/>
        </w:rPr>
        <w:t>ых</w:t>
      </w:r>
      <w:r w:rsidR="00940AA5" w:rsidRPr="0064331E">
        <w:rPr>
          <w:rFonts w:ascii="Times New Roman" w:eastAsia="Times New Roman" w:hAnsi="Times New Roman" w:cs="Times New Roman"/>
          <w:sz w:val="28"/>
          <w:szCs w:val="28"/>
          <w:lang w:eastAsia="ru-RU"/>
        </w:rPr>
        <w:t xml:space="preserve"> Дням воинской славы.</w:t>
      </w:r>
      <w:r w:rsidR="005D2B32" w:rsidRPr="005D2B32">
        <w:rPr>
          <w:rFonts w:ascii="Times New Roman" w:eastAsia="Times New Roman" w:hAnsi="Times New Roman" w:cs="Times New Roman"/>
          <w:sz w:val="28"/>
          <w:szCs w:val="28"/>
          <w:lang w:eastAsia="ru-RU"/>
        </w:rPr>
        <w:t xml:space="preserve"> </w:t>
      </w:r>
      <w:r w:rsidR="004A3BC7" w:rsidRPr="0064331E">
        <w:rPr>
          <w:rFonts w:ascii="Times New Roman" w:eastAsia="Times New Roman" w:hAnsi="Times New Roman" w:cs="Times New Roman"/>
          <w:sz w:val="28"/>
          <w:szCs w:val="28"/>
          <w:lang w:eastAsia="ru-RU"/>
        </w:rPr>
        <w:t xml:space="preserve">Формы проведения таких мероприятий могут быть различны: </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940AA5" w:rsidRPr="0064331E">
        <w:rPr>
          <w:rFonts w:ascii="Times New Roman" w:eastAsia="Times New Roman" w:hAnsi="Times New Roman" w:cs="Times New Roman"/>
          <w:sz w:val="28"/>
          <w:szCs w:val="28"/>
          <w:lang w:eastAsia="ru-RU"/>
        </w:rPr>
        <w:t xml:space="preserve">уроки интегрированные, проблемные, театрализованные, уроки- дискуссии; </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Уроки Мужества;</w:t>
      </w:r>
    </w:p>
    <w:p w:rsidR="00B165FA" w:rsidRPr="0064331E" w:rsidRDefault="00B165FA"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интеллектуальные игры;</w:t>
      </w:r>
    </w:p>
    <w:p w:rsidR="00B165FA" w:rsidRPr="0064331E" w:rsidRDefault="00B165FA" w:rsidP="0064331E">
      <w:pPr>
        <w:spacing w:after="0"/>
        <w:contextualSpacing/>
        <w:jc w:val="both"/>
        <w:rPr>
          <w:rFonts w:ascii="Times New Roman" w:hAnsi="Times New Roman" w:cs="Times New Roman"/>
          <w:color w:val="000000"/>
          <w:sz w:val="28"/>
          <w:szCs w:val="28"/>
        </w:rPr>
      </w:pPr>
      <w:r w:rsidRPr="0064331E">
        <w:rPr>
          <w:rFonts w:ascii="Times New Roman" w:eastAsia="Times New Roman" w:hAnsi="Times New Roman" w:cs="Times New Roman"/>
          <w:sz w:val="28"/>
          <w:szCs w:val="28"/>
          <w:lang w:eastAsia="ru-RU"/>
        </w:rPr>
        <w:tab/>
        <w:t xml:space="preserve">- </w:t>
      </w:r>
      <w:r w:rsidRPr="0064331E">
        <w:rPr>
          <w:rFonts w:ascii="Times New Roman" w:hAnsi="Times New Roman" w:cs="Times New Roman"/>
          <w:color w:val="000000"/>
          <w:sz w:val="28"/>
          <w:szCs w:val="28"/>
        </w:rPr>
        <w:t xml:space="preserve">конкурс солдатской строевой песни; </w:t>
      </w:r>
    </w:p>
    <w:p w:rsidR="00B165FA" w:rsidRPr="0064331E" w:rsidRDefault="00B165FA"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hAnsi="Times New Roman" w:cs="Times New Roman"/>
          <w:color w:val="000000"/>
          <w:sz w:val="28"/>
          <w:szCs w:val="28"/>
        </w:rPr>
        <w:tab/>
        <w:t>- военно-патриотические спортивные игры;</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940AA5" w:rsidRPr="0064331E">
        <w:rPr>
          <w:rFonts w:ascii="Times New Roman" w:eastAsia="Times New Roman" w:hAnsi="Times New Roman" w:cs="Times New Roman"/>
          <w:sz w:val="28"/>
          <w:szCs w:val="28"/>
          <w:lang w:eastAsia="ru-RU"/>
        </w:rPr>
        <w:t xml:space="preserve">конференции, экскурсии; </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940AA5" w:rsidRPr="0064331E">
        <w:rPr>
          <w:rFonts w:ascii="Times New Roman" w:eastAsia="Times New Roman" w:hAnsi="Times New Roman" w:cs="Times New Roman"/>
          <w:sz w:val="28"/>
          <w:szCs w:val="28"/>
          <w:lang w:eastAsia="ru-RU"/>
        </w:rPr>
        <w:t>конкурс</w:t>
      </w:r>
      <w:r w:rsidRPr="0064331E">
        <w:rPr>
          <w:rFonts w:ascii="Times New Roman" w:eastAsia="Times New Roman" w:hAnsi="Times New Roman" w:cs="Times New Roman"/>
          <w:sz w:val="28"/>
          <w:szCs w:val="28"/>
          <w:lang w:eastAsia="ru-RU"/>
        </w:rPr>
        <w:t>ы творческих работ (сочинений</w:t>
      </w:r>
      <w:r w:rsidR="00940AA5" w:rsidRPr="0064331E">
        <w:rPr>
          <w:rFonts w:ascii="Times New Roman" w:eastAsia="Times New Roman" w:hAnsi="Times New Roman" w:cs="Times New Roman"/>
          <w:sz w:val="28"/>
          <w:szCs w:val="28"/>
          <w:lang w:eastAsia="ru-RU"/>
        </w:rPr>
        <w:t>);</w:t>
      </w:r>
    </w:p>
    <w:p w:rsidR="00940AA5"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940AA5" w:rsidRPr="0064331E">
        <w:rPr>
          <w:rFonts w:ascii="Times New Roman" w:eastAsia="Times New Roman" w:hAnsi="Times New Roman" w:cs="Times New Roman"/>
          <w:sz w:val="28"/>
          <w:szCs w:val="28"/>
          <w:lang w:eastAsia="ru-RU"/>
        </w:rPr>
        <w:t>конкурсы рисунков</w:t>
      </w:r>
      <w:r w:rsidRPr="0064331E">
        <w:rPr>
          <w:rFonts w:ascii="Times New Roman" w:eastAsia="Times New Roman" w:hAnsi="Times New Roman" w:cs="Times New Roman"/>
          <w:sz w:val="28"/>
          <w:szCs w:val="28"/>
          <w:lang w:eastAsia="ru-RU"/>
        </w:rPr>
        <w:t>, плакатов</w:t>
      </w:r>
      <w:r w:rsidR="00940AA5" w:rsidRPr="0064331E">
        <w:rPr>
          <w:rFonts w:ascii="Times New Roman" w:eastAsia="Times New Roman" w:hAnsi="Times New Roman" w:cs="Times New Roman"/>
          <w:sz w:val="28"/>
          <w:szCs w:val="28"/>
          <w:lang w:eastAsia="ru-RU"/>
        </w:rPr>
        <w:t xml:space="preserve">; </w:t>
      </w:r>
    </w:p>
    <w:p w:rsidR="00940AA5"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940AA5" w:rsidRPr="0064331E">
        <w:rPr>
          <w:rFonts w:ascii="Times New Roman" w:eastAsia="Times New Roman" w:hAnsi="Times New Roman" w:cs="Times New Roman"/>
          <w:sz w:val="28"/>
          <w:szCs w:val="28"/>
          <w:lang w:eastAsia="ru-RU"/>
        </w:rPr>
        <w:t>викторины;</w:t>
      </w:r>
    </w:p>
    <w:p w:rsidR="00C224E0" w:rsidRPr="0064331E" w:rsidRDefault="00C224E0"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w:t>
      </w:r>
      <w:r w:rsidR="00B165FA" w:rsidRPr="0064331E">
        <w:rPr>
          <w:rFonts w:ascii="Times New Roman" w:hAnsi="Times New Roman" w:cs="Times New Roman"/>
          <w:color w:val="000000"/>
          <w:sz w:val="28"/>
          <w:szCs w:val="28"/>
        </w:rPr>
        <w:t>конкурс чтецов</w:t>
      </w:r>
      <w:r w:rsidR="00940AA5" w:rsidRPr="0064331E">
        <w:rPr>
          <w:rFonts w:ascii="Times New Roman" w:eastAsia="Times New Roman" w:hAnsi="Times New Roman" w:cs="Times New Roman"/>
          <w:sz w:val="28"/>
          <w:szCs w:val="28"/>
          <w:lang w:eastAsia="ru-RU"/>
        </w:rPr>
        <w:t>, литературные чтения</w:t>
      </w:r>
      <w:r w:rsidRPr="0064331E">
        <w:rPr>
          <w:rFonts w:ascii="Times New Roman" w:eastAsia="Times New Roman" w:hAnsi="Times New Roman" w:cs="Times New Roman"/>
          <w:sz w:val="28"/>
          <w:szCs w:val="28"/>
          <w:lang w:eastAsia="ru-RU"/>
        </w:rPr>
        <w:t>;</w:t>
      </w:r>
    </w:p>
    <w:p w:rsidR="008156BB" w:rsidRPr="008156BB" w:rsidRDefault="00B165FA" w:rsidP="0064331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xml:space="preserve">- книжные выставки </w:t>
      </w:r>
      <w:r w:rsidR="00940AA5" w:rsidRPr="0064331E">
        <w:rPr>
          <w:rFonts w:ascii="Times New Roman" w:eastAsia="Times New Roman" w:hAnsi="Times New Roman" w:cs="Times New Roman"/>
          <w:sz w:val="28"/>
          <w:szCs w:val="28"/>
          <w:lang w:eastAsia="ru-RU"/>
        </w:rPr>
        <w:t>и др.</w:t>
      </w:r>
    </w:p>
    <w:p w:rsidR="001C7CE8" w:rsidRDefault="001C7CE8" w:rsidP="0064331E">
      <w:pPr>
        <w:spacing w:after="0"/>
        <w:contextualSpacing/>
        <w:jc w:val="both"/>
        <w:rPr>
          <w:rFonts w:ascii="Times New Roman" w:eastAsia="Times New Roman" w:hAnsi="Times New Roman" w:cs="Times New Roman"/>
          <w:sz w:val="28"/>
          <w:szCs w:val="28"/>
          <w:lang w:eastAsia="ru-RU"/>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C37874" w:rsidRDefault="00C37874" w:rsidP="001C7CE8">
      <w:pPr>
        <w:spacing w:after="0" w:line="240" w:lineRule="auto"/>
        <w:jc w:val="center"/>
        <w:rPr>
          <w:rFonts w:ascii="Times New Roman" w:hAnsi="Times New Roman"/>
          <w:b/>
          <w:sz w:val="28"/>
          <w:szCs w:val="28"/>
        </w:rPr>
      </w:pPr>
    </w:p>
    <w:p w:rsidR="001C7CE8" w:rsidRPr="00731FE1" w:rsidRDefault="001C7CE8" w:rsidP="001C7CE8">
      <w:pPr>
        <w:spacing w:after="0" w:line="240" w:lineRule="auto"/>
        <w:jc w:val="center"/>
        <w:rPr>
          <w:rFonts w:ascii="Times New Roman" w:hAnsi="Times New Roman"/>
          <w:b/>
          <w:sz w:val="28"/>
          <w:szCs w:val="28"/>
        </w:rPr>
      </w:pPr>
      <w:r w:rsidRPr="00731FE1">
        <w:rPr>
          <w:rFonts w:ascii="Times New Roman" w:hAnsi="Times New Roman"/>
          <w:b/>
          <w:sz w:val="28"/>
          <w:szCs w:val="28"/>
          <w:lang w:val="en-US"/>
        </w:rPr>
        <w:lastRenderedPageBreak/>
        <w:t>II</w:t>
      </w:r>
      <w:r w:rsidRPr="00731FE1">
        <w:rPr>
          <w:rFonts w:ascii="Times New Roman" w:hAnsi="Times New Roman"/>
          <w:b/>
          <w:sz w:val="28"/>
          <w:szCs w:val="28"/>
        </w:rPr>
        <w:t>. Организация военно-патриотической работы с педаго</w:t>
      </w:r>
      <w:r>
        <w:rPr>
          <w:rFonts w:ascii="Times New Roman" w:hAnsi="Times New Roman"/>
          <w:b/>
          <w:sz w:val="28"/>
          <w:szCs w:val="28"/>
        </w:rPr>
        <w:t>гами образовательных учреждений.</w:t>
      </w:r>
    </w:p>
    <w:p w:rsidR="001C7CE8" w:rsidRDefault="001C7CE8" w:rsidP="0064331E">
      <w:pPr>
        <w:spacing w:after="0"/>
        <w:contextualSpacing/>
        <w:jc w:val="both"/>
        <w:rPr>
          <w:rFonts w:ascii="Times New Roman" w:eastAsia="Times New Roman" w:hAnsi="Times New Roman" w:cs="Times New Roman"/>
          <w:sz w:val="28"/>
          <w:szCs w:val="28"/>
          <w:lang w:eastAsia="ru-RU"/>
        </w:rPr>
      </w:pPr>
    </w:p>
    <w:p w:rsidR="008A163E" w:rsidRDefault="00D33388" w:rsidP="00424B20">
      <w:pPr>
        <w:pStyle w:val="a4"/>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ab/>
        <w:t xml:space="preserve">Педагог </w:t>
      </w:r>
      <w:r w:rsidR="00523127" w:rsidRPr="00D33388">
        <w:rPr>
          <w:color w:val="000000" w:themeColor="text1"/>
          <w:sz w:val="28"/>
          <w:szCs w:val="28"/>
        </w:rPr>
        <w:t xml:space="preserve">не только должен правильно организовывать воспитательную работу, но и сам быть истинным патриотом своего Отечества, уметь эмоционально и ярко описывать нашу Родину. </w:t>
      </w:r>
    </w:p>
    <w:p w:rsidR="00C37874" w:rsidRDefault="00523127" w:rsidP="008A163E">
      <w:pPr>
        <w:pStyle w:val="a4"/>
        <w:shd w:val="clear" w:color="auto" w:fill="FFFFFF"/>
        <w:spacing w:before="0" w:beforeAutospacing="0" w:after="0" w:afterAutospacing="0" w:line="276" w:lineRule="auto"/>
        <w:ind w:firstLine="708"/>
        <w:jc w:val="both"/>
        <w:rPr>
          <w:color w:val="000000" w:themeColor="text1"/>
          <w:sz w:val="28"/>
          <w:szCs w:val="28"/>
        </w:rPr>
      </w:pPr>
      <w:r w:rsidRPr="00D33388">
        <w:rPr>
          <w:color w:val="000000" w:themeColor="text1"/>
          <w:sz w:val="28"/>
          <w:szCs w:val="28"/>
        </w:rPr>
        <w:t>Дет</w:t>
      </w:r>
      <w:r w:rsidR="00D33388">
        <w:rPr>
          <w:color w:val="000000" w:themeColor="text1"/>
          <w:sz w:val="28"/>
          <w:szCs w:val="28"/>
        </w:rPr>
        <w:t>и очень хорошо чувствуют фальшь</w:t>
      </w:r>
      <w:r w:rsidRPr="00D33388">
        <w:rPr>
          <w:color w:val="000000" w:themeColor="text1"/>
          <w:sz w:val="28"/>
          <w:szCs w:val="28"/>
        </w:rPr>
        <w:t>.</w:t>
      </w:r>
      <w:r w:rsidR="00D33388">
        <w:rPr>
          <w:color w:val="000000" w:themeColor="text1"/>
          <w:sz w:val="28"/>
          <w:szCs w:val="28"/>
        </w:rPr>
        <w:t xml:space="preserve"> «</w:t>
      </w:r>
      <w:r w:rsidRPr="00D33388">
        <w:rPr>
          <w:color w:val="000000" w:themeColor="text1"/>
          <w:sz w:val="28"/>
          <w:szCs w:val="28"/>
        </w:rPr>
        <w:t>Нельзя научить любить то, чего сам</w:t>
      </w:r>
      <w:r w:rsidR="00D33388">
        <w:rPr>
          <w:color w:val="000000" w:themeColor="text1"/>
          <w:sz w:val="28"/>
          <w:szCs w:val="28"/>
        </w:rPr>
        <w:t xml:space="preserve"> не любишь или не умеешь любить»</w:t>
      </w:r>
      <w:r w:rsidRPr="00D33388">
        <w:rPr>
          <w:color w:val="000000" w:themeColor="text1"/>
          <w:sz w:val="28"/>
          <w:szCs w:val="28"/>
        </w:rPr>
        <w:t xml:space="preserve"> - говорил </w:t>
      </w:r>
      <w:r w:rsidR="00D33388">
        <w:rPr>
          <w:color w:val="000000" w:themeColor="text1"/>
          <w:sz w:val="28"/>
          <w:szCs w:val="28"/>
        </w:rPr>
        <w:t xml:space="preserve">А. Т. </w:t>
      </w:r>
      <w:r w:rsidRPr="00D33388">
        <w:rPr>
          <w:color w:val="000000" w:themeColor="text1"/>
          <w:sz w:val="28"/>
          <w:szCs w:val="28"/>
        </w:rPr>
        <w:t>Твардовский. И, безусловно, Твардовский прав. Нельзя передать детям любовь к тому, что не любишь, не уважаешь и уважать не хочешь.</w:t>
      </w:r>
      <w:r w:rsidR="00D33388">
        <w:rPr>
          <w:color w:val="000000" w:themeColor="text1"/>
          <w:sz w:val="28"/>
          <w:szCs w:val="28"/>
        </w:rPr>
        <w:t xml:space="preserve"> Поэтому</w:t>
      </w:r>
      <w:r w:rsidR="00973292">
        <w:rPr>
          <w:color w:val="000000" w:themeColor="text1"/>
          <w:sz w:val="28"/>
          <w:szCs w:val="28"/>
        </w:rPr>
        <w:t xml:space="preserve">, несомненно, </w:t>
      </w:r>
      <w:r w:rsidR="00A8348C">
        <w:rPr>
          <w:color w:val="000000" w:themeColor="text1"/>
          <w:sz w:val="28"/>
          <w:szCs w:val="28"/>
        </w:rPr>
        <w:t>необходимо проводить и работу с педа</w:t>
      </w:r>
      <w:r w:rsidR="00552057">
        <w:rPr>
          <w:color w:val="000000" w:themeColor="text1"/>
          <w:sz w:val="28"/>
          <w:szCs w:val="28"/>
        </w:rPr>
        <w:t xml:space="preserve">гогами в </w:t>
      </w:r>
      <w:r w:rsidR="00A8348C">
        <w:rPr>
          <w:color w:val="000000" w:themeColor="text1"/>
          <w:sz w:val="28"/>
          <w:szCs w:val="28"/>
        </w:rPr>
        <w:t>сфере военно-патриотического воспитания.</w:t>
      </w:r>
      <w:r w:rsidR="005D2B32" w:rsidRPr="005D2B32">
        <w:rPr>
          <w:color w:val="000000" w:themeColor="text1"/>
          <w:sz w:val="28"/>
          <w:szCs w:val="28"/>
        </w:rPr>
        <w:t xml:space="preserve"> </w:t>
      </w:r>
    </w:p>
    <w:p w:rsidR="00D53CC8" w:rsidRDefault="00973292" w:rsidP="008A163E">
      <w:pPr>
        <w:pStyle w:val="a4"/>
        <w:shd w:val="clear" w:color="auto" w:fill="FFFFFF"/>
        <w:spacing w:before="0" w:beforeAutospacing="0" w:after="0" w:afterAutospacing="0" w:line="276" w:lineRule="auto"/>
        <w:ind w:firstLine="708"/>
        <w:jc w:val="both"/>
        <w:rPr>
          <w:color w:val="000000" w:themeColor="text1"/>
          <w:sz w:val="28"/>
          <w:szCs w:val="28"/>
        </w:rPr>
      </w:pPr>
      <w:r>
        <w:rPr>
          <w:color w:val="000000" w:themeColor="text1"/>
          <w:sz w:val="28"/>
          <w:szCs w:val="28"/>
        </w:rPr>
        <w:t>Для этого целесообразно</w:t>
      </w:r>
      <w:r w:rsidR="00D53CC8">
        <w:rPr>
          <w:color w:val="000000" w:themeColor="text1"/>
          <w:sz w:val="28"/>
          <w:szCs w:val="28"/>
        </w:rPr>
        <w:t>:</w:t>
      </w:r>
    </w:p>
    <w:p w:rsidR="00973292" w:rsidRPr="00084333" w:rsidRDefault="00753977" w:rsidP="00424B20">
      <w:pPr>
        <w:pStyle w:val="a4"/>
        <w:shd w:val="clear" w:color="auto" w:fill="FFFFFF"/>
        <w:spacing w:before="0" w:beforeAutospacing="0" w:after="0" w:afterAutospacing="0" w:line="276" w:lineRule="auto"/>
        <w:ind w:firstLine="708"/>
        <w:jc w:val="both"/>
        <w:rPr>
          <w:color w:val="000000" w:themeColor="text1"/>
          <w:sz w:val="28"/>
          <w:szCs w:val="28"/>
        </w:rPr>
      </w:pPr>
      <w:r>
        <w:rPr>
          <w:color w:val="000000" w:themeColor="text1"/>
          <w:sz w:val="28"/>
          <w:szCs w:val="28"/>
        </w:rPr>
        <w:t>- в</w:t>
      </w:r>
      <w:r w:rsidR="00973292">
        <w:rPr>
          <w:color w:val="000000" w:themeColor="text1"/>
          <w:sz w:val="28"/>
          <w:szCs w:val="28"/>
        </w:rPr>
        <w:t>овлекать педагогов</w:t>
      </w:r>
      <w:r w:rsidR="00424B20">
        <w:rPr>
          <w:color w:val="000000" w:themeColor="text1"/>
          <w:sz w:val="28"/>
          <w:szCs w:val="28"/>
        </w:rPr>
        <w:t xml:space="preserve"> образовательных учреждений </w:t>
      </w:r>
      <w:r w:rsidR="00973292">
        <w:rPr>
          <w:color w:val="000000" w:themeColor="text1"/>
          <w:sz w:val="28"/>
          <w:szCs w:val="28"/>
        </w:rPr>
        <w:t xml:space="preserve">в </w:t>
      </w:r>
      <w:r w:rsidR="00467CFF" w:rsidRPr="00731FE1">
        <w:rPr>
          <w:color w:val="000000"/>
          <w:sz w:val="28"/>
          <w:szCs w:val="28"/>
          <w:shd w:val="clear" w:color="auto" w:fill="FFFFFF"/>
        </w:rPr>
        <w:t xml:space="preserve">работу общественных </w:t>
      </w:r>
      <w:r w:rsidR="00467CFF">
        <w:rPr>
          <w:color w:val="000000"/>
          <w:sz w:val="28"/>
          <w:szCs w:val="28"/>
          <w:shd w:val="clear" w:color="auto" w:fill="FFFFFF"/>
        </w:rPr>
        <w:t xml:space="preserve">военно-патриотических </w:t>
      </w:r>
      <w:r w:rsidR="00467CFF" w:rsidRPr="00731FE1">
        <w:rPr>
          <w:color w:val="000000"/>
          <w:sz w:val="28"/>
          <w:szCs w:val="28"/>
          <w:shd w:val="clear" w:color="auto" w:fill="FFFFFF"/>
        </w:rPr>
        <w:t>движений, волонтёрских движений («Волонтёры По</w:t>
      </w:r>
      <w:r>
        <w:rPr>
          <w:color w:val="000000"/>
          <w:sz w:val="28"/>
          <w:szCs w:val="28"/>
          <w:shd w:val="clear" w:color="auto" w:fill="FFFFFF"/>
        </w:rPr>
        <w:t>беды», «ЮНАРМИЯ», «ТОКС» и пр.);</w:t>
      </w:r>
    </w:p>
    <w:p w:rsidR="00D53CC8" w:rsidRDefault="00084333" w:rsidP="00424B20">
      <w:pPr>
        <w:pStyle w:val="a4"/>
        <w:shd w:val="clear" w:color="auto" w:fill="FFFFFF"/>
        <w:spacing w:before="0" w:beforeAutospacing="0" w:after="0" w:afterAutospacing="0" w:line="276" w:lineRule="auto"/>
        <w:jc w:val="both"/>
        <w:rPr>
          <w:color w:val="000000"/>
          <w:sz w:val="28"/>
          <w:szCs w:val="28"/>
          <w:shd w:val="clear" w:color="auto" w:fill="FFFFFF"/>
        </w:rPr>
      </w:pPr>
      <w:r>
        <w:rPr>
          <w:color w:val="000000"/>
          <w:sz w:val="28"/>
          <w:szCs w:val="28"/>
          <w:shd w:val="clear" w:color="auto" w:fill="FFFFFF"/>
        </w:rPr>
        <w:tab/>
      </w:r>
      <w:r w:rsidR="00753977">
        <w:rPr>
          <w:color w:val="000000"/>
          <w:sz w:val="28"/>
          <w:szCs w:val="28"/>
          <w:shd w:val="clear" w:color="auto" w:fill="FFFFFF"/>
        </w:rPr>
        <w:t>- о</w:t>
      </w:r>
      <w:r w:rsidR="00D53CC8">
        <w:rPr>
          <w:color w:val="000000"/>
          <w:sz w:val="28"/>
          <w:szCs w:val="28"/>
          <w:shd w:val="clear" w:color="auto" w:fill="FFFFFF"/>
        </w:rPr>
        <w:t xml:space="preserve">рганизаторам патриотического </w:t>
      </w:r>
      <w:r w:rsidR="00D53CC8" w:rsidRPr="00731FE1">
        <w:rPr>
          <w:color w:val="000000"/>
          <w:sz w:val="28"/>
          <w:szCs w:val="28"/>
          <w:shd w:val="clear" w:color="auto" w:fill="FFFFFF"/>
        </w:rPr>
        <w:t>воспитания в образовательных учреждениях, руководител</w:t>
      </w:r>
      <w:r w:rsidR="00D53CC8">
        <w:rPr>
          <w:color w:val="000000"/>
          <w:sz w:val="28"/>
          <w:szCs w:val="28"/>
          <w:shd w:val="clear" w:color="auto" w:fill="FFFFFF"/>
        </w:rPr>
        <w:t>ям</w:t>
      </w:r>
      <w:r w:rsidR="00D53CC8" w:rsidRPr="00731FE1">
        <w:rPr>
          <w:color w:val="000000"/>
          <w:sz w:val="28"/>
          <w:szCs w:val="28"/>
          <w:shd w:val="clear" w:color="auto" w:fill="FFFFFF"/>
        </w:rPr>
        <w:t xml:space="preserve"> патриотических клубов и объединений, специалист</w:t>
      </w:r>
      <w:r w:rsidR="00D53CC8">
        <w:rPr>
          <w:color w:val="000000"/>
          <w:sz w:val="28"/>
          <w:szCs w:val="28"/>
          <w:shd w:val="clear" w:color="auto" w:fill="FFFFFF"/>
        </w:rPr>
        <w:t>ам</w:t>
      </w:r>
      <w:r w:rsidR="00D53CC8" w:rsidRPr="00731FE1">
        <w:rPr>
          <w:color w:val="000000"/>
          <w:sz w:val="28"/>
          <w:szCs w:val="28"/>
          <w:shd w:val="clear" w:color="auto" w:fill="FFFFFF"/>
        </w:rPr>
        <w:t>, курирующи</w:t>
      </w:r>
      <w:r w:rsidR="00D53CC8">
        <w:rPr>
          <w:color w:val="000000"/>
          <w:sz w:val="28"/>
          <w:szCs w:val="28"/>
          <w:shd w:val="clear" w:color="auto" w:fill="FFFFFF"/>
        </w:rPr>
        <w:t xml:space="preserve">м </w:t>
      </w:r>
      <w:r w:rsidR="00D53CC8" w:rsidRPr="00731FE1">
        <w:rPr>
          <w:color w:val="000000"/>
          <w:sz w:val="28"/>
          <w:szCs w:val="28"/>
          <w:shd w:val="clear" w:color="auto" w:fill="FFFFFF"/>
        </w:rPr>
        <w:t>вопросы военно-патриотического воспитания</w:t>
      </w:r>
      <w:r w:rsidR="00D53CC8">
        <w:rPr>
          <w:color w:val="000000"/>
          <w:sz w:val="28"/>
          <w:szCs w:val="28"/>
          <w:shd w:val="clear" w:color="auto" w:fill="FFFFFF"/>
        </w:rPr>
        <w:t xml:space="preserve"> -  повышать квалификацию</w:t>
      </w:r>
      <w:r w:rsidR="00753977">
        <w:rPr>
          <w:color w:val="000000"/>
          <w:sz w:val="28"/>
          <w:szCs w:val="28"/>
          <w:shd w:val="clear" w:color="auto" w:fill="FFFFFF"/>
        </w:rPr>
        <w:t>;</w:t>
      </w:r>
    </w:p>
    <w:p w:rsidR="00467CFF" w:rsidRDefault="00D53CC8" w:rsidP="00424B20">
      <w:pPr>
        <w:pStyle w:val="a4"/>
        <w:shd w:val="clear" w:color="auto" w:fill="FFFFFF"/>
        <w:spacing w:before="0" w:beforeAutospacing="0" w:after="0" w:afterAutospacing="0" w:line="276" w:lineRule="auto"/>
        <w:jc w:val="both"/>
        <w:rPr>
          <w:color w:val="000000"/>
          <w:sz w:val="28"/>
          <w:szCs w:val="28"/>
          <w:shd w:val="clear" w:color="auto" w:fill="FFFFFF"/>
        </w:rPr>
      </w:pPr>
      <w:r>
        <w:rPr>
          <w:color w:val="000000"/>
          <w:sz w:val="28"/>
          <w:szCs w:val="28"/>
          <w:shd w:val="clear" w:color="auto" w:fill="FFFFFF"/>
        </w:rPr>
        <w:tab/>
        <w:t xml:space="preserve">- </w:t>
      </w:r>
      <w:r w:rsidR="00467CFF">
        <w:rPr>
          <w:color w:val="000000"/>
          <w:sz w:val="28"/>
          <w:szCs w:val="28"/>
          <w:shd w:val="clear" w:color="auto" w:fill="FFFFFF"/>
        </w:rPr>
        <w:tab/>
      </w:r>
      <w:r w:rsidR="00753977">
        <w:rPr>
          <w:color w:val="000000"/>
          <w:sz w:val="28"/>
          <w:szCs w:val="28"/>
          <w:shd w:val="clear" w:color="auto" w:fill="FFFFFF"/>
        </w:rPr>
        <w:t>п</w:t>
      </w:r>
      <w:r w:rsidR="00424B20" w:rsidRPr="00731FE1">
        <w:rPr>
          <w:color w:val="000000"/>
          <w:sz w:val="28"/>
          <w:szCs w:val="28"/>
          <w:shd w:val="clear" w:color="auto" w:fill="FFFFFF"/>
        </w:rPr>
        <w:t>ров</w:t>
      </w:r>
      <w:r w:rsidR="00424B20">
        <w:rPr>
          <w:color w:val="000000"/>
          <w:sz w:val="28"/>
          <w:szCs w:val="28"/>
          <w:shd w:val="clear" w:color="auto" w:fill="FFFFFF"/>
        </w:rPr>
        <w:t>одить семинары, совещания</w:t>
      </w:r>
      <w:r w:rsidR="00424B20" w:rsidRPr="00731FE1">
        <w:rPr>
          <w:color w:val="000000"/>
          <w:sz w:val="28"/>
          <w:szCs w:val="28"/>
          <w:shd w:val="clear" w:color="auto" w:fill="FFFFFF"/>
        </w:rPr>
        <w:t>, «круглы</w:t>
      </w:r>
      <w:r w:rsidR="00424B20">
        <w:rPr>
          <w:color w:val="000000"/>
          <w:sz w:val="28"/>
          <w:szCs w:val="28"/>
          <w:shd w:val="clear" w:color="auto" w:fill="FFFFFF"/>
        </w:rPr>
        <w:t>е столы</w:t>
      </w:r>
      <w:r w:rsidR="00424B20" w:rsidRPr="00731FE1">
        <w:rPr>
          <w:color w:val="000000"/>
          <w:sz w:val="28"/>
          <w:szCs w:val="28"/>
          <w:shd w:val="clear" w:color="auto" w:fill="FFFFFF"/>
        </w:rPr>
        <w:t>» по патриотическому воспитанию</w:t>
      </w:r>
      <w:r w:rsidR="00424B20">
        <w:rPr>
          <w:color w:val="000000"/>
          <w:sz w:val="28"/>
          <w:szCs w:val="28"/>
          <w:shd w:val="clear" w:color="auto" w:fill="FFFFFF"/>
        </w:rPr>
        <w:t xml:space="preserve"> в целях </w:t>
      </w:r>
      <w:r w:rsidR="00552057">
        <w:rPr>
          <w:color w:val="000000"/>
          <w:sz w:val="28"/>
          <w:szCs w:val="28"/>
          <w:shd w:val="clear" w:color="auto" w:fill="FFFFFF"/>
        </w:rPr>
        <w:t xml:space="preserve">обмена </w:t>
      </w:r>
      <w:r w:rsidR="00552057" w:rsidRPr="00731FE1">
        <w:rPr>
          <w:color w:val="000000"/>
          <w:sz w:val="28"/>
          <w:szCs w:val="28"/>
          <w:shd w:val="clear" w:color="auto" w:fill="FFFFFF"/>
        </w:rPr>
        <w:t>опытом работы по воспитанию патриотизма и формирования позитивного отношения молодёжи к воинской службе</w:t>
      </w:r>
      <w:r w:rsidR="00424B20" w:rsidRPr="00731FE1">
        <w:rPr>
          <w:color w:val="000000"/>
          <w:sz w:val="28"/>
          <w:szCs w:val="28"/>
          <w:shd w:val="clear" w:color="auto" w:fill="FFFFFF"/>
        </w:rPr>
        <w:t>.</w:t>
      </w:r>
    </w:p>
    <w:p w:rsidR="00F76777" w:rsidRPr="00753977" w:rsidRDefault="00552057" w:rsidP="00753977">
      <w:pPr>
        <w:pStyle w:val="a4"/>
        <w:shd w:val="clear" w:color="auto" w:fill="FFFFFF"/>
        <w:spacing w:before="0" w:beforeAutospacing="0" w:after="0" w:afterAutospacing="0" w:line="276" w:lineRule="auto"/>
        <w:jc w:val="both"/>
        <w:rPr>
          <w:color w:val="000000"/>
          <w:sz w:val="28"/>
          <w:szCs w:val="28"/>
          <w:shd w:val="clear" w:color="auto" w:fill="FFFFFF"/>
        </w:rPr>
      </w:pPr>
      <w:r>
        <w:rPr>
          <w:color w:val="000000"/>
          <w:sz w:val="28"/>
          <w:szCs w:val="28"/>
          <w:shd w:val="clear" w:color="auto" w:fill="FFFFFF"/>
        </w:rPr>
        <w:tab/>
      </w: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C37874" w:rsidRDefault="00C37874" w:rsidP="00467CFF">
      <w:pPr>
        <w:spacing w:after="0" w:line="240" w:lineRule="auto"/>
        <w:ind w:firstLine="708"/>
        <w:jc w:val="center"/>
        <w:rPr>
          <w:rFonts w:ascii="Times New Roman" w:hAnsi="Times New Roman"/>
          <w:b/>
          <w:sz w:val="28"/>
          <w:szCs w:val="28"/>
        </w:rPr>
      </w:pPr>
    </w:p>
    <w:p w:rsidR="00ED56D7" w:rsidRPr="00731FE1" w:rsidRDefault="00ED56D7" w:rsidP="00467CFF">
      <w:pPr>
        <w:spacing w:after="0" w:line="240" w:lineRule="auto"/>
        <w:ind w:firstLine="708"/>
        <w:jc w:val="center"/>
        <w:rPr>
          <w:rFonts w:ascii="Times New Roman" w:hAnsi="Times New Roman"/>
          <w:b/>
          <w:sz w:val="28"/>
          <w:szCs w:val="28"/>
        </w:rPr>
      </w:pPr>
      <w:r w:rsidRPr="00731FE1">
        <w:rPr>
          <w:rFonts w:ascii="Times New Roman" w:hAnsi="Times New Roman"/>
          <w:b/>
          <w:sz w:val="28"/>
          <w:szCs w:val="28"/>
          <w:lang w:val="en-US"/>
        </w:rPr>
        <w:lastRenderedPageBreak/>
        <w:t>III</w:t>
      </w:r>
      <w:r w:rsidRPr="00731FE1">
        <w:rPr>
          <w:rFonts w:ascii="Times New Roman" w:hAnsi="Times New Roman"/>
          <w:b/>
          <w:sz w:val="28"/>
          <w:szCs w:val="28"/>
        </w:rPr>
        <w:t>. Организация военно-патриотической работы с родителями обучающихся образовательных учреждений.</w:t>
      </w:r>
    </w:p>
    <w:p w:rsidR="00F76777" w:rsidRDefault="00F76777" w:rsidP="0064331E">
      <w:pPr>
        <w:spacing w:after="0"/>
        <w:contextualSpacing/>
        <w:jc w:val="both"/>
        <w:rPr>
          <w:rFonts w:ascii="Times New Roman" w:eastAsia="Times New Roman" w:hAnsi="Times New Roman" w:cs="Times New Roman"/>
          <w:sz w:val="28"/>
          <w:szCs w:val="28"/>
          <w:lang w:eastAsia="ru-RU"/>
        </w:rPr>
      </w:pPr>
    </w:p>
    <w:p w:rsidR="007E235D" w:rsidRDefault="00F76777" w:rsidP="002B0E00">
      <w:pPr>
        <w:spacing w:after="0"/>
        <w:ind w:firstLine="708"/>
        <w:contextualSpacing/>
        <w:jc w:val="both"/>
        <w:rPr>
          <w:rFonts w:ascii="Times New Roman" w:hAnsi="Times New Roman" w:cs="Times New Roman"/>
          <w:sz w:val="28"/>
          <w:szCs w:val="28"/>
        </w:rPr>
      </w:pPr>
      <w:r w:rsidRPr="00ED56D7">
        <w:rPr>
          <w:rFonts w:ascii="Times New Roman" w:hAnsi="Times New Roman" w:cs="Times New Roman"/>
          <w:sz w:val="28"/>
          <w:szCs w:val="28"/>
        </w:rPr>
        <w:t>Без семьи невозможно полноценно воспитать человека. Семья – это малый мир, малое общество. Только в семье человек может быть по – настоящему счастлив. Здесь созревает личность. Родители, род, Родина, народ – не случайно однокоренные слова. Это своеобразная формула гражданского патриотизма, в основе которой лежат чувства Родины, родства, укорененности в ментальной культуре, сопричастности к миру других, ответственности и любви. У каждой состоявшейся личности, у каждого человека есть Родина. Как строятся отношения человека со своей малой и большой Родиной, Отечеством, так же должны строиться и отношения гражданина со своим государством. Интересы Родины, Отечества превыше всего. Взаимодействия малого отечества и большого, своей региональной, этнической родины и другой, огромной, называемой Россией, определяют процесс патриотического воспитания.</w:t>
      </w:r>
    </w:p>
    <w:p w:rsidR="001A1A4F" w:rsidRPr="002C25C5" w:rsidRDefault="00AA4AEC" w:rsidP="002C25C5">
      <w:pPr>
        <w:spacing w:after="0"/>
        <w:ind w:firstLine="708"/>
        <w:contextualSpacing/>
        <w:jc w:val="both"/>
        <w:rPr>
          <w:rFonts w:ascii="Times New Roman" w:hAnsi="Times New Roman" w:cs="Times New Roman"/>
          <w:color w:val="000000"/>
          <w:sz w:val="28"/>
          <w:szCs w:val="28"/>
          <w:shd w:val="clear" w:color="auto" w:fill="FFFFFF"/>
        </w:rPr>
      </w:pPr>
      <w:r w:rsidRPr="00AA4AEC">
        <w:rPr>
          <w:rFonts w:ascii="Times New Roman" w:hAnsi="Times New Roman" w:cs="Times New Roman"/>
          <w:color w:val="000000"/>
          <w:sz w:val="28"/>
          <w:szCs w:val="28"/>
          <w:shd w:val="clear" w:color="auto" w:fill="FFFFFF"/>
        </w:rPr>
        <w:t>Практика показывает, что дети, внуки, правнук</w:t>
      </w:r>
      <w:r>
        <w:rPr>
          <w:rFonts w:ascii="Times New Roman" w:hAnsi="Times New Roman" w:cs="Times New Roman"/>
          <w:color w:val="000000"/>
          <w:sz w:val="28"/>
          <w:szCs w:val="28"/>
          <w:shd w:val="clear" w:color="auto" w:fill="FFFFFF"/>
        </w:rPr>
        <w:t xml:space="preserve">и, если с ними ведется в семье патриотическая </w:t>
      </w:r>
      <w:r w:rsidRPr="00AA4AEC">
        <w:rPr>
          <w:rFonts w:ascii="Times New Roman" w:hAnsi="Times New Roman" w:cs="Times New Roman"/>
          <w:color w:val="000000"/>
          <w:sz w:val="28"/>
          <w:szCs w:val="28"/>
          <w:shd w:val="clear" w:color="auto" w:fill="FFFFFF"/>
        </w:rPr>
        <w:t>работа, наследуют боевую и трудовую славу своих отцов, дедов, прадедов. </w:t>
      </w:r>
      <w:r w:rsidR="002C25C5" w:rsidRPr="002C25C5">
        <w:rPr>
          <w:rFonts w:ascii="Times New Roman" w:hAnsi="Times New Roman" w:cs="Times New Roman"/>
          <w:color w:val="000000"/>
          <w:sz w:val="28"/>
          <w:szCs w:val="28"/>
          <w:shd w:val="clear" w:color="auto" w:fill="FFFFFF"/>
        </w:rPr>
        <w:t>В семейной среде живым воплощением патриотических чувств дл</w:t>
      </w:r>
      <w:r w:rsidR="002C25C5">
        <w:rPr>
          <w:rFonts w:ascii="Times New Roman" w:hAnsi="Times New Roman" w:cs="Times New Roman"/>
          <w:color w:val="000000"/>
          <w:sz w:val="28"/>
          <w:szCs w:val="28"/>
          <w:shd w:val="clear" w:color="auto" w:fill="FFFFFF"/>
        </w:rPr>
        <w:t xml:space="preserve">я ребенка являются его родители - </w:t>
      </w:r>
      <w:r w:rsidR="002C25C5" w:rsidRPr="002C25C5">
        <w:rPr>
          <w:rFonts w:ascii="Times New Roman" w:hAnsi="Times New Roman" w:cs="Times New Roman"/>
          <w:color w:val="000000"/>
          <w:sz w:val="28"/>
          <w:szCs w:val="28"/>
          <w:shd w:val="clear" w:color="auto" w:fill="FFFFFF"/>
        </w:rPr>
        <w:t xml:space="preserve">мать и отец. </w:t>
      </w:r>
      <w:r w:rsidR="002C25C5">
        <w:rPr>
          <w:rFonts w:ascii="Times New Roman" w:hAnsi="Times New Roman" w:cs="Times New Roman"/>
          <w:color w:val="000000"/>
          <w:sz w:val="28"/>
          <w:szCs w:val="28"/>
          <w:shd w:val="clear" w:color="auto" w:fill="FFFFFF"/>
        </w:rPr>
        <w:t>Поэтому в</w:t>
      </w:r>
      <w:r w:rsidR="00F668A3" w:rsidRPr="00731FE1">
        <w:rPr>
          <w:rFonts w:ascii="Times New Roman" w:hAnsi="Times New Roman"/>
          <w:color w:val="000000"/>
          <w:sz w:val="28"/>
          <w:szCs w:val="28"/>
          <w:shd w:val="clear" w:color="auto" w:fill="FFFFFF"/>
        </w:rPr>
        <w:t xml:space="preserve">овлечение родителей обучающихся образовательных учреждений в работу общественных движений, волонтёрских движений </w:t>
      </w:r>
      <w:r w:rsidR="00AF5C12">
        <w:rPr>
          <w:rFonts w:ascii="Times New Roman" w:hAnsi="Times New Roman"/>
          <w:color w:val="000000"/>
          <w:sz w:val="28"/>
          <w:szCs w:val="28"/>
          <w:shd w:val="clear" w:color="auto" w:fill="FFFFFF"/>
        </w:rPr>
        <w:t xml:space="preserve">военно-патриотической направленности </w:t>
      </w:r>
      <w:r w:rsidR="00F668A3" w:rsidRPr="00731FE1">
        <w:rPr>
          <w:rFonts w:ascii="Times New Roman" w:hAnsi="Times New Roman"/>
          <w:color w:val="000000"/>
          <w:sz w:val="28"/>
          <w:szCs w:val="28"/>
          <w:shd w:val="clear" w:color="auto" w:fill="FFFFFF"/>
        </w:rPr>
        <w:t>(«Волонтёры Победы», «Ю</w:t>
      </w:r>
      <w:r w:rsidR="00753977">
        <w:rPr>
          <w:rFonts w:ascii="Times New Roman" w:hAnsi="Times New Roman"/>
          <w:color w:val="000000"/>
          <w:sz w:val="28"/>
          <w:szCs w:val="28"/>
          <w:shd w:val="clear" w:color="auto" w:fill="FFFFFF"/>
        </w:rPr>
        <w:t>НАРМИЯ</w:t>
      </w:r>
      <w:r w:rsidR="00F668A3" w:rsidRPr="00731FE1">
        <w:rPr>
          <w:rFonts w:ascii="Times New Roman" w:hAnsi="Times New Roman"/>
          <w:color w:val="000000"/>
          <w:sz w:val="28"/>
          <w:szCs w:val="28"/>
          <w:shd w:val="clear" w:color="auto" w:fill="FFFFFF"/>
        </w:rPr>
        <w:t>», «ТОКС» и пр.).</w:t>
      </w:r>
      <w:r w:rsidR="002C25C5">
        <w:rPr>
          <w:rFonts w:ascii="Times New Roman" w:hAnsi="Times New Roman"/>
          <w:color w:val="000000"/>
          <w:sz w:val="28"/>
          <w:szCs w:val="28"/>
          <w:shd w:val="clear" w:color="auto" w:fill="FFFFFF"/>
        </w:rPr>
        <w:t xml:space="preserve"> играет немаловажную роль в военно-патриотическом воспитании.</w:t>
      </w:r>
    </w:p>
    <w:p w:rsidR="007E235D" w:rsidRPr="00731FE1" w:rsidRDefault="002C25C5" w:rsidP="00992F69">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Так же ц</w:t>
      </w:r>
      <w:r w:rsidR="00992F69">
        <w:rPr>
          <w:rFonts w:ascii="Times New Roman" w:hAnsi="Times New Roman"/>
          <w:color w:val="000000"/>
          <w:sz w:val="28"/>
          <w:szCs w:val="28"/>
          <w:shd w:val="clear" w:color="auto" w:fill="FFFFFF"/>
        </w:rPr>
        <w:t xml:space="preserve">елесообразно вовлекать родителей в организацию и проведение </w:t>
      </w:r>
      <w:r w:rsidR="007E235D" w:rsidRPr="00731FE1">
        <w:rPr>
          <w:rFonts w:ascii="Times New Roman" w:hAnsi="Times New Roman"/>
          <w:color w:val="000000"/>
          <w:sz w:val="28"/>
          <w:szCs w:val="28"/>
          <w:shd w:val="clear" w:color="auto" w:fill="FFFFFF"/>
        </w:rPr>
        <w:t>мероприятий во</w:t>
      </w:r>
      <w:r w:rsidR="00992F69">
        <w:rPr>
          <w:rFonts w:ascii="Times New Roman" w:hAnsi="Times New Roman"/>
          <w:color w:val="000000"/>
          <w:sz w:val="28"/>
          <w:szCs w:val="28"/>
          <w:shd w:val="clear" w:color="auto" w:fill="FFFFFF"/>
        </w:rPr>
        <w:t>енно-патриотического характера. В качестве форм работы могут использоваться:</w:t>
      </w:r>
    </w:p>
    <w:p w:rsidR="007E235D" w:rsidRPr="00731FE1" w:rsidRDefault="001A1A4F" w:rsidP="001A1A4F">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классные часы</w:t>
      </w:r>
      <w:r w:rsidR="007E235D" w:rsidRPr="00731FE1">
        <w:rPr>
          <w:rFonts w:ascii="Times New Roman" w:hAnsi="Times New Roman"/>
          <w:color w:val="000000"/>
          <w:sz w:val="28"/>
          <w:szCs w:val="28"/>
          <w:shd w:val="clear" w:color="auto" w:fill="FFFFFF"/>
        </w:rPr>
        <w:t>;</w:t>
      </w:r>
    </w:p>
    <w:p w:rsidR="007E235D" w:rsidRPr="00731FE1" w:rsidRDefault="001A1A4F" w:rsidP="001A1A4F">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родительские собрания</w:t>
      </w:r>
      <w:r w:rsidR="007E235D" w:rsidRPr="00731FE1">
        <w:rPr>
          <w:rFonts w:ascii="Times New Roman" w:hAnsi="Times New Roman"/>
          <w:color w:val="000000"/>
          <w:sz w:val="28"/>
          <w:szCs w:val="28"/>
          <w:shd w:val="clear" w:color="auto" w:fill="FFFFFF"/>
        </w:rPr>
        <w:t>;</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совместные экскурсии по места боевой славы;</w:t>
      </w:r>
    </w:p>
    <w:p w:rsidR="007E235D" w:rsidRPr="00731FE1" w:rsidRDefault="001A1A4F" w:rsidP="001A1A4F">
      <w:pPr>
        <w:spacing w:after="0" w:line="240" w:lineRule="auto"/>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7E235D" w:rsidRPr="00731FE1">
        <w:rPr>
          <w:rFonts w:ascii="Times New Roman" w:hAnsi="Times New Roman"/>
          <w:color w:val="000000"/>
          <w:sz w:val="28"/>
          <w:szCs w:val="28"/>
          <w:shd w:val="clear" w:color="auto" w:fill="FFFFFF"/>
        </w:rPr>
        <w:t>проведение праздников, памятных дат, посвященных Дням воинской славы; увековечивание павших в борьбе за свободу и независимость Родины;</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xml:space="preserve">- </w:t>
      </w:r>
      <w:r w:rsidR="001A1A4F">
        <w:rPr>
          <w:rFonts w:ascii="Times New Roman" w:hAnsi="Times New Roman"/>
          <w:color w:val="000000"/>
          <w:sz w:val="28"/>
          <w:szCs w:val="28"/>
          <w:shd w:val="clear" w:color="auto" w:fill="FFFFFF"/>
        </w:rPr>
        <w:t>военно-спортивные</w:t>
      </w:r>
      <w:r w:rsidRPr="00731FE1">
        <w:rPr>
          <w:rFonts w:ascii="Times New Roman" w:hAnsi="Times New Roman"/>
          <w:color w:val="000000"/>
          <w:sz w:val="28"/>
          <w:szCs w:val="28"/>
          <w:shd w:val="clear" w:color="auto" w:fill="FFFFFF"/>
        </w:rPr>
        <w:t xml:space="preserve"> игр</w:t>
      </w:r>
      <w:r w:rsidR="001A1A4F">
        <w:rPr>
          <w:rFonts w:ascii="Times New Roman" w:hAnsi="Times New Roman"/>
          <w:color w:val="000000"/>
          <w:sz w:val="28"/>
          <w:szCs w:val="28"/>
          <w:shd w:val="clear" w:color="auto" w:fill="FFFFFF"/>
        </w:rPr>
        <w:t>ы</w:t>
      </w:r>
      <w:r w:rsidRPr="00731FE1">
        <w:rPr>
          <w:rFonts w:ascii="Times New Roman" w:hAnsi="Times New Roman"/>
          <w:color w:val="000000"/>
          <w:sz w:val="28"/>
          <w:szCs w:val="28"/>
          <w:shd w:val="clear" w:color="auto" w:fill="FFFFFF"/>
        </w:rPr>
        <w:t>;</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выпуски газет, радиопередач, видеофильмов;</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xml:space="preserve">- встречи </w:t>
      </w:r>
      <w:r w:rsidR="00753977">
        <w:rPr>
          <w:rFonts w:ascii="Times New Roman" w:hAnsi="Times New Roman"/>
          <w:color w:val="000000"/>
          <w:sz w:val="28"/>
          <w:szCs w:val="28"/>
          <w:shd w:val="clear" w:color="auto" w:fill="FFFFFF"/>
        </w:rPr>
        <w:t>с</w:t>
      </w:r>
      <w:r w:rsidRPr="00731FE1">
        <w:rPr>
          <w:rFonts w:ascii="Times New Roman" w:hAnsi="Times New Roman"/>
          <w:color w:val="000000"/>
          <w:sz w:val="28"/>
          <w:szCs w:val="28"/>
          <w:shd w:val="clear" w:color="auto" w:fill="FFFFFF"/>
        </w:rPr>
        <w:t xml:space="preserve"> ветеранами ВОВ, участниками афганского, чеченского и др. локальных конфликтов;</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встречи с героями трудовых подвигов;</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xml:space="preserve">- </w:t>
      </w:r>
      <w:r w:rsidR="001A1A4F">
        <w:rPr>
          <w:rFonts w:ascii="Times New Roman" w:hAnsi="Times New Roman"/>
          <w:color w:val="000000"/>
          <w:sz w:val="28"/>
          <w:szCs w:val="28"/>
          <w:shd w:val="clear" w:color="auto" w:fill="FFFFFF"/>
        </w:rPr>
        <w:t>краеведческая работа</w:t>
      </w:r>
      <w:r w:rsidRPr="00731FE1">
        <w:rPr>
          <w:rFonts w:ascii="Times New Roman" w:hAnsi="Times New Roman"/>
          <w:color w:val="000000"/>
          <w:sz w:val="28"/>
          <w:szCs w:val="28"/>
          <w:shd w:val="clear" w:color="auto" w:fill="FFFFFF"/>
        </w:rPr>
        <w:t>;</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шефская работа;</w:t>
      </w:r>
    </w:p>
    <w:p w:rsidR="007E235D" w:rsidRPr="00731FE1" w:rsidRDefault="007E235D" w:rsidP="001A1A4F">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организация встреч с семьями-хранителями традиций;</w:t>
      </w:r>
    </w:p>
    <w:p w:rsidR="007E235D" w:rsidRPr="00E8797C" w:rsidRDefault="007E235D" w:rsidP="00E8797C">
      <w:pPr>
        <w:spacing w:after="0" w:line="240" w:lineRule="auto"/>
        <w:ind w:firstLine="708"/>
        <w:jc w:val="both"/>
        <w:rPr>
          <w:rFonts w:ascii="Times New Roman" w:hAnsi="Times New Roman"/>
          <w:color w:val="000000"/>
          <w:sz w:val="28"/>
          <w:szCs w:val="28"/>
          <w:shd w:val="clear" w:color="auto" w:fill="FFFFFF"/>
        </w:rPr>
      </w:pPr>
      <w:r w:rsidRPr="00731FE1">
        <w:rPr>
          <w:rFonts w:ascii="Times New Roman" w:hAnsi="Times New Roman"/>
          <w:color w:val="000000"/>
          <w:sz w:val="28"/>
          <w:szCs w:val="28"/>
          <w:shd w:val="clear" w:color="auto" w:fill="FFFFFF"/>
        </w:rPr>
        <w:t>- выполнение проектных работ</w:t>
      </w:r>
      <w:r w:rsidR="00E8797C">
        <w:rPr>
          <w:rFonts w:ascii="Times New Roman" w:hAnsi="Times New Roman"/>
          <w:color w:val="000000"/>
          <w:sz w:val="28"/>
          <w:szCs w:val="28"/>
          <w:shd w:val="clear" w:color="auto" w:fill="FFFFFF"/>
        </w:rPr>
        <w:t xml:space="preserve">; </w:t>
      </w:r>
      <w:r w:rsidR="00F668A3" w:rsidRPr="00F668A3">
        <w:rPr>
          <w:rFonts w:ascii="Times New Roman" w:hAnsi="Times New Roman" w:cs="Times New Roman"/>
          <w:color w:val="000000"/>
          <w:sz w:val="28"/>
          <w:szCs w:val="28"/>
          <w:shd w:val="clear" w:color="auto" w:fill="FFFFFF"/>
        </w:rPr>
        <w:t xml:space="preserve">изучение </w:t>
      </w:r>
      <w:r w:rsidR="00F668A3" w:rsidRPr="00F668A3">
        <w:rPr>
          <w:rFonts w:ascii="Times New Roman" w:hAnsi="Times New Roman" w:cs="Times New Roman"/>
          <w:bCs/>
          <w:color w:val="000000"/>
          <w:sz w:val="28"/>
          <w:szCs w:val="28"/>
          <w:shd w:val="clear" w:color="auto" w:fill="FFFFFF"/>
        </w:rPr>
        <w:t>семейных реликвий, профессий членов семьи, увлечений родителей, бабушек, дедушек</w:t>
      </w:r>
      <w:r w:rsidRPr="00F668A3">
        <w:rPr>
          <w:rFonts w:ascii="Times New Roman" w:hAnsi="Times New Roman" w:cs="Times New Roman"/>
          <w:color w:val="000000"/>
          <w:sz w:val="28"/>
          <w:szCs w:val="28"/>
          <w:shd w:val="clear" w:color="auto" w:fill="FFFFFF"/>
        </w:rPr>
        <w:t>;</w:t>
      </w:r>
    </w:p>
    <w:p w:rsidR="007E235D" w:rsidRDefault="007E235D" w:rsidP="0036376A">
      <w:pPr>
        <w:spacing w:after="0"/>
        <w:ind w:firstLine="708"/>
        <w:contextualSpacing/>
        <w:jc w:val="both"/>
        <w:rPr>
          <w:rFonts w:ascii="Times New Roman" w:hAnsi="Times New Roman" w:cs="Times New Roman"/>
          <w:sz w:val="28"/>
          <w:szCs w:val="28"/>
        </w:rPr>
      </w:pPr>
      <w:r w:rsidRPr="00731FE1">
        <w:rPr>
          <w:rFonts w:ascii="Times New Roman" w:hAnsi="Times New Roman"/>
          <w:color w:val="000000"/>
          <w:sz w:val="28"/>
          <w:szCs w:val="28"/>
          <w:shd w:val="clear" w:color="auto" w:fill="FFFFFF"/>
        </w:rPr>
        <w:t>- пр</w:t>
      </w:r>
      <w:r w:rsidR="001A1A4F">
        <w:rPr>
          <w:rFonts w:ascii="Times New Roman" w:hAnsi="Times New Roman"/>
          <w:color w:val="000000"/>
          <w:sz w:val="28"/>
          <w:szCs w:val="28"/>
          <w:shd w:val="clear" w:color="auto" w:fill="FFFFFF"/>
        </w:rPr>
        <w:t>о</w:t>
      </w:r>
      <w:r w:rsidRPr="00731FE1">
        <w:rPr>
          <w:rFonts w:ascii="Times New Roman" w:hAnsi="Times New Roman"/>
          <w:color w:val="000000"/>
          <w:sz w:val="28"/>
          <w:szCs w:val="28"/>
          <w:shd w:val="clear" w:color="auto" w:fill="FFFFFF"/>
        </w:rPr>
        <w:t>ведение спортивных мероприятий</w:t>
      </w:r>
      <w:r w:rsidR="001A1A4F">
        <w:rPr>
          <w:rFonts w:ascii="Times New Roman" w:hAnsi="Times New Roman"/>
          <w:color w:val="000000"/>
          <w:sz w:val="28"/>
          <w:szCs w:val="28"/>
          <w:shd w:val="clear" w:color="auto" w:fill="FFFFFF"/>
        </w:rPr>
        <w:t xml:space="preserve"> и др</w:t>
      </w:r>
      <w:r w:rsidRPr="00731FE1">
        <w:rPr>
          <w:rFonts w:ascii="Times New Roman" w:hAnsi="Times New Roman"/>
          <w:color w:val="000000"/>
          <w:sz w:val="28"/>
          <w:szCs w:val="28"/>
          <w:shd w:val="clear" w:color="auto" w:fill="FFFFFF"/>
        </w:rPr>
        <w:t>.</w:t>
      </w:r>
    </w:p>
    <w:p w:rsidR="00F76777" w:rsidRDefault="00F76777" w:rsidP="002B0E00">
      <w:pPr>
        <w:spacing w:after="0"/>
        <w:ind w:firstLine="708"/>
        <w:contextualSpacing/>
        <w:jc w:val="both"/>
        <w:rPr>
          <w:rFonts w:ascii="Times New Roman" w:hAnsi="Times New Roman" w:cs="Times New Roman"/>
          <w:sz w:val="28"/>
          <w:szCs w:val="28"/>
        </w:rPr>
      </w:pPr>
    </w:p>
    <w:p w:rsidR="002C2F86" w:rsidRDefault="002C2F86" w:rsidP="002C2F86">
      <w:pPr>
        <w:spacing w:after="0"/>
        <w:ind w:firstLine="708"/>
        <w:contextualSpacing/>
        <w:jc w:val="center"/>
        <w:rPr>
          <w:rFonts w:ascii="Times New Roman" w:hAnsi="Times New Roman"/>
          <w:b/>
          <w:sz w:val="28"/>
          <w:szCs w:val="28"/>
        </w:rPr>
      </w:pPr>
      <w:r w:rsidRPr="00731FE1">
        <w:rPr>
          <w:rFonts w:ascii="Times New Roman" w:hAnsi="Times New Roman"/>
          <w:b/>
          <w:sz w:val="28"/>
          <w:szCs w:val="28"/>
          <w:lang w:val="en-US"/>
        </w:rPr>
        <w:lastRenderedPageBreak/>
        <w:t>IV</w:t>
      </w:r>
      <w:r w:rsidRPr="00731FE1">
        <w:rPr>
          <w:rFonts w:ascii="Times New Roman" w:hAnsi="Times New Roman"/>
          <w:b/>
          <w:sz w:val="28"/>
          <w:szCs w:val="28"/>
        </w:rPr>
        <w:t>. Взаимодействие образовательных учреждений с общественными организациями и объединениями, воинскими частями.</w:t>
      </w:r>
    </w:p>
    <w:p w:rsidR="002C2F86" w:rsidRDefault="002C2F86" w:rsidP="002C2F86">
      <w:pPr>
        <w:spacing w:after="0"/>
        <w:ind w:firstLine="708"/>
        <w:contextualSpacing/>
        <w:jc w:val="center"/>
        <w:rPr>
          <w:rFonts w:ascii="Times New Roman" w:hAnsi="Times New Roman"/>
          <w:b/>
          <w:sz w:val="28"/>
          <w:szCs w:val="28"/>
        </w:rPr>
      </w:pPr>
    </w:p>
    <w:p w:rsidR="002C2F86" w:rsidRDefault="002C2F86" w:rsidP="002C2F86">
      <w:pPr>
        <w:spacing w:after="0"/>
        <w:ind w:firstLine="708"/>
        <w:contextualSpacing/>
        <w:jc w:val="both"/>
        <w:rPr>
          <w:rFonts w:ascii="Times New Roman" w:hAnsi="Times New Roman"/>
          <w:sz w:val="28"/>
          <w:szCs w:val="28"/>
        </w:rPr>
      </w:pPr>
      <w:r w:rsidRPr="002C2F86">
        <w:rPr>
          <w:rFonts w:ascii="Times New Roman" w:hAnsi="Times New Roman" w:cs="Times New Roman"/>
          <w:sz w:val="28"/>
          <w:szCs w:val="28"/>
        </w:rPr>
        <w:t xml:space="preserve">Основные цели сотрудничества, взаимодействия общеобразовательных организаций и военно-патриотических объединений, </w:t>
      </w:r>
      <w:r w:rsidR="00C33CF3">
        <w:rPr>
          <w:rFonts w:ascii="Times New Roman" w:hAnsi="Times New Roman" w:cs="Times New Roman"/>
          <w:sz w:val="28"/>
          <w:szCs w:val="28"/>
        </w:rPr>
        <w:t xml:space="preserve">общественных организаций, воинских частей - </w:t>
      </w:r>
      <w:r w:rsidRPr="002C2F86">
        <w:rPr>
          <w:rFonts w:ascii="Times New Roman" w:hAnsi="Times New Roman" w:cs="Times New Roman"/>
          <w:sz w:val="28"/>
          <w:szCs w:val="28"/>
        </w:rPr>
        <w:t xml:space="preserve">это повышение уровня готовности юных граждан к военной службе, формирование патриотических чувств и целевых установок на уважение и служение Родине. </w:t>
      </w:r>
      <w:r w:rsidR="005D36DE">
        <w:rPr>
          <w:rFonts w:ascii="Times New Roman" w:hAnsi="Times New Roman" w:cs="Times New Roman"/>
          <w:sz w:val="28"/>
          <w:szCs w:val="28"/>
        </w:rPr>
        <w:t>Сотрудничество и взаимодействие позволяет н</w:t>
      </w:r>
      <w:r w:rsidR="005D36DE">
        <w:rPr>
          <w:rFonts w:ascii="Times New Roman" w:hAnsi="Times New Roman"/>
          <w:sz w:val="28"/>
          <w:szCs w:val="28"/>
        </w:rPr>
        <w:t>аиболее полно и эффективно</w:t>
      </w:r>
      <w:r w:rsidR="00C33CF3" w:rsidRPr="00731FE1">
        <w:rPr>
          <w:rFonts w:ascii="Times New Roman" w:hAnsi="Times New Roman"/>
          <w:sz w:val="28"/>
          <w:szCs w:val="28"/>
        </w:rPr>
        <w:t xml:space="preserve"> использова</w:t>
      </w:r>
      <w:r w:rsidR="005D36DE">
        <w:rPr>
          <w:rFonts w:ascii="Times New Roman" w:hAnsi="Times New Roman"/>
          <w:sz w:val="28"/>
          <w:szCs w:val="28"/>
        </w:rPr>
        <w:t>ть</w:t>
      </w:r>
      <w:r w:rsidR="00C33CF3" w:rsidRPr="00731FE1">
        <w:rPr>
          <w:rFonts w:ascii="Times New Roman" w:hAnsi="Times New Roman"/>
          <w:sz w:val="28"/>
          <w:szCs w:val="28"/>
        </w:rPr>
        <w:t xml:space="preserve"> возможност</w:t>
      </w:r>
      <w:r w:rsidR="005D36DE">
        <w:rPr>
          <w:rFonts w:ascii="Times New Roman" w:hAnsi="Times New Roman"/>
          <w:sz w:val="28"/>
          <w:szCs w:val="28"/>
        </w:rPr>
        <w:t>и</w:t>
      </w:r>
      <w:r w:rsidR="00C33CF3" w:rsidRPr="00731FE1">
        <w:rPr>
          <w:rFonts w:ascii="Times New Roman" w:hAnsi="Times New Roman"/>
          <w:sz w:val="28"/>
          <w:szCs w:val="28"/>
        </w:rPr>
        <w:t xml:space="preserve"> в решении совместных задач по военно-патриотическому воспитанию обучающихся</w:t>
      </w:r>
      <w:r w:rsidR="005D36DE">
        <w:rPr>
          <w:rFonts w:ascii="Times New Roman" w:hAnsi="Times New Roman"/>
          <w:sz w:val="28"/>
          <w:szCs w:val="28"/>
        </w:rPr>
        <w:t xml:space="preserve"> в </w:t>
      </w:r>
      <w:r w:rsidR="00C33CF3" w:rsidRPr="00731FE1">
        <w:rPr>
          <w:rFonts w:ascii="Times New Roman" w:hAnsi="Times New Roman"/>
          <w:sz w:val="28"/>
          <w:szCs w:val="28"/>
        </w:rPr>
        <w:t xml:space="preserve">  образовательных учреждени</w:t>
      </w:r>
      <w:r w:rsidR="005D36DE">
        <w:rPr>
          <w:rFonts w:ascii="Times New Roman" w:hAnsi="Times New Roman"/>
          <w:sz w:val="28"/>
          <w:szCs w:val="28"/>
        </w:rPr>
        <w:t>ях</w:t>
      </w:r>
      <w:r w:rsidR="00C33CF3" w:rsidRPr="00731FE1">
        <w:rPr>
          <w:rFonts w:ascii="Times New Roman" w:hAnsi="Times New Roman"/>
          <w:sz w:val="28"/>
          <w:szCs w:val="28"/>
        </w:rPr>
        <w:t>.</w:t>
      </w:r>
    </w:p>
    <w:p w:rsidR="00F92308" w:rsidRDefault="00FC57B1" w:rsidP="00F92308">
      <w:pPr>
        <w:spacing w:after="0"/>
        <w:ind w:firstLine="708"/>
        <w:contextualSpacing/>
        <w:jc w:val="both"/>
        <w:rPr>
          <w:rStyle w:val="aa"/>
          <w:rFonts w:ascii="Times New Roman" w:hAnsi="Times New Roman" w:cs="Times New Roman"/>
          <w:b w:val="0"/>
          <w:color w:val="000000"/>
          <w:sz w:val="28"/>
          <w:szCs w:val="28"/>
          <w:shd w:val="clear" w:color="auto" w:fill="FFFFFF"/>
        </w:rPr>
      </w:pPr>
      <w:r>
        <w:rPr>
          <w:rFonts w:ascii="Times New Roman" w:hAnsi="Times New Roman"/>
          <w:sz w:val="28"/>
          <w:szCs w:val="28"/>
        </w:rPr>
        <w:t>Организация взаимодействия с воинскими</w:t>
      </w:r>
      <w:r w:rsidR="005D2B32" w:rsidRPr="005D2B32">
        <w:rPr>
          <w:rFonts w:ascii="Times New Roman" w:hAnsi="Times New Roman"/>
          <w:sz w:val="28"/>
          <w:szCs w:val="28"/>
        </w:rPr>
        <w:t xml:space="preserve"> </w:t>
      </w:r>
      <w:r w:rsidR="003E5085" w:rsidRPr="003E5085">
        <w:rPr>
          <w:rFonts w:ascii="Times New Roman" w:hAnsi="Times New Roman"/>
          <w:sz w:val="28"/>
          <w:szCs w:val="28"/>
        </w:rPr>
        <w:t>частями</w:t>
      </w:r>
      <w:r w:rsidR="005D2B32" w:rsidRPr="005D2B32">
        <w:rPr>
          <w:rFonts w:ascii="Times New Roman" w:hAnsi="Times New Roman"/>
          <w:sz w:val="28"/>
          <w:szCs w:val="28"/>
        </w:rPr>
        <w:t xml:space="preserve"> </w:t>
      </w:r>
      <w:r w:rsidR="003E5085" w:rsidRPr="003E5085">
        <w:rPr>
          <w:rFonts w:ascii="Times New Roman" w:hAnsi="Times New Roman" w:cs="Times New Roman"/>
          <w:sz w:val="28"/>
          <w:szCs w:val="28"/>
        </w:rPr>
        <w:t>с</w:t>
      </w:r>
      <w:r w:rsidR="003E5085" w:rsidRPr="003E5085">
        <w:rPr>
          <w:rStyle w:val="aa"/>
          <w:rFonts w:ascii="Times New Roman" w:hAnsi="Times New Roman" w:cs="Times New Roman"/>
          <w:b w:val="0"/>
          <w:color w:val="000000"/>
          <w:sz w:val="28"/>
          <w:szCs w:val="28"/>
          <w:shd w:val="clear" w:color="auto" w:fill="FFFFFF"/>
        </w:rPr>
        <w:t xml:space="preserve">может кардинально изменить отношение </w:t>
      </w:r>
      <w:r w:rsidR="003E5085">
        <w:rPr>
          <w:rStyle w:val="aa"/>
          <w:rFonts w:ascii="Times New Roman" w:hAnsi="Times New Roman" w:cs="Times New Roman"/>
          <w:b w:val="0"/>
          <w:color w:val="000000"/>
          <w:sz w:val="28"/>
          <w:szCs w:val="28"/>
          <w:shd w:val="clear" w:color="auto" w:fill="FFFFFF"/>
        </w:rPr>
        <w:t>обучающихся</w:t>
      </w:r>
      <w:r w:rsidR="003E5085" w:rsidRPr="003E5085">
        <w:rPr>
          <w:rStyle w:val="aa"/>
          <w:rFonts w:ascii="Times New Roman" w:hAnsi="Times New Roman" w:cs="Times New Roman"/>
          <w:b w:val="0"/>
          <w:color w:val="000000"/>
          <w:sz w:val="28"/>
          <w:szCs w:val="28"/>
          <w:shd w:val="clear" w:color="auto" w:fill="FFFFFF"/>
        </w:rPr>
        <w:t xml:space="preserve"> к службе в </w:t>
      </w:r>
      <w:r w:rsidR="003E5085">
        <w:rPr>
          <w:rStyle w:val="aa"/>
          <w:rFonts w:ascii="Times New Roman" w:hAnsi="Times New Roman" w:cs="Times New Roman"/>
          <w:b w:val="0"/>
          <w:color w:val="000000"/>
          <w:sz w:val="28"/>
          <w:szCs w:val="28"/>
          <w:shd w:val="clear" w:color="auto" w:fill="FFFFFF"/>
        </w:rPr>
        <w:t>вооруженных силах Российской Федерации</w:t>
      </w:r>
      <w:r w:rsidR="003E5085" w:rsidRPr="003E5085">
        <w:rPr>
          <w:rStyle w:val="aa"/>
          <w:rFonts w:ascii="Times New Roman" w:hAnsi="Times New Roman" w:cs="Times New Roman"/>
          <w:b w:val="0"/>
          <w:color w:val="000000"/>
          <w:sz w:val="28"/>
          <w:szCs w:val="28"/>
          <w:shd w:val="clear" w:color="auto" w:fill="FFFFFF"/>
        </w:rPr>
        <w:t>, а для многих станет профессиональным ориентиром в жизни.</w:t>
      </w:r>
      <w:r w:rsidR="00F319AD">
        <w:rPr>
          <w:rStyle w:val="aa"/>
          <w:rFonts w:ascii="Times New Roman" w:hAnsi="Times New Roman" w:cs="Times New Roman"/>
          <w:b w:val="0"/>
          <w:color w:val="000000"/>
          <w:sz w:val="28"/>
          <w:szCs w:val="28"/>
          <w:shd w:val="clear" w:color="auto" w:fill="FFFFFF"/>
        </w:rPr>
        <w:t xml:space="preserve"> В ходе </w:t>
      </w:r>
      <w:r w:rsidR="00F92308">
        <w:rPr>
          <w:rStyle w:val="aa"/>
          <w:rFonts w:ascii="Times New Roman" w:hAnsi="Times New Roman" w:cs="Times New Roman"/>
          <w:b w:val="0"/>
          <w:color w:val="000000"/>
          <w:sz w:val="28"/>
          <w:szCs w:val="28"/>
          <w:shd w:val="clear" w:color="auto" w:fill="FFFFFF"/>
        </w:rPr>
        <w:t>совместной деятельности могут осуществляться следующие формы работы:</w:t>
      </w:r>
    </w:p>
    <w:p w:rsidR="0027648F" w:rsidRDefault="0027648F" w:rsidP="00F92308">
      <w:pPr>
        <w:spacing w:after="0"/>
        <w:ind w:firstLine="708"/>
        <w:contextualSpacing/>
        <w:jc w:val="both"/>
        <w:rPr>
          <w:rStyle w:val="aa"/>
          <w:rFonts w:ascii="Times New Roman" w:hAnsi="Times New Roman" w:cs="Times New Roman"/>
          <w:b w:val="0"/>
          <w:color w:val="000000"/>
          <w:sz w:val="28"/>
          <w:szCs w:val="28"/>
          <w:shd w:val="clear" w:color="auto" w:fill="FFFFFF"/>
        </w:rPr>
      </w:pPr>
      <w:r>
        <w:rPr>
          <w:rStyle w:val="aa"/>
          <w:rFonts w:ascii="Times New Roman" w:hAnsi="Times New Roman" w:cs="Times New Roman"/>
          <w:b w:val="0"/>
          <w:color w:val="000000"/>
          <w:sz w:val="28"/>
          <w:szCs w:val="28"/>
          <w:shd w:val="clear" w:color="auto" w:fill="FFFFFF"/>
        </w:rPr>
        <w:t>- шефство воинских частей над образовательными учреждениями;</w:t>
      </w:r>
    </w:p>
    <w:p w:rsidR="00F319AD" w:rsidRPr="00F92308" w:rsidRDefault="00F92308" w:rsidP="00F92308">
      <w:pPr>
        <w:spacing w:after="0"/>
        <w:ind w:firstLine="708"/>
        <w:contextualSpacing/>
        <w:jc w:val="both"/>
        <w:rPr>
          <w:rFonts w:ascii="Times New Roman" w:hAnsi="Times New Roman" w:cs="Times New Roman"/>
          <w:bCs/>
          <w:color w:val="000000"/>
          <w:sz w:val="28"/>
          <w:szCs w:val="28"/>
          <w:shd w:val="clear" w:color="auto" w:fill="FFFFFF"/>
        </w:rPr>
      </w:pPr>
      <w:r>
        <w:rPr>
          <w:rStyle w:val="aa"/>
          <w:rFonts w:ascii="Times New Roman" w:hAnsi="Times New Roman" w:cs="Times New Roman"/>
          <w:b w:val="0"/>
          <w:color w:val="000000"/>
          <w:sz w:val="28"/>
          <w:szCs w:val="28"/>
          <w:shd w:val="clear" w:color="auto" w:fill="FFFFFF"/>
        </w:rPr>
        <w:t xml:space="preserve">- </w:t>
      </w:r>
      <w:r>
        <w:rPr>
          <w:rFonts w:ascii="Times New Roman" w:hAnsi="Times New Roman"/>
          <w:sz w:val="28"/>
          <w:szCs w:val="28"/>
        </w:rPr>
        <w:t>организация</w:t>
      </w:r>
      <w:r w:rsidR="00F319AD">
        <w:rPr>
          <w:rFonts w:ascii="Times New Roman" w:hAnsi="Times New Roman"/>
          <w:sz w:val="28"/>
          <w:szCs w:val="28"/>
        </w:rPr>
        <w:t xml:space="preserve"> и </w:t>
      </w:r>
      <w:r>
        <w:rPr>
          <w:rFonts w:ascii="Times New Roman" w:hAnsi="Times New Roman"/>
          <w:sz w:val="28"/>
          <w:szCs w:val="28"/>
        </w:rPr>
        <w:t>проведение</w:t>
      </w:r>
      <w:r w:rsidR="00F319AD">
        <w:rPr>
          <w:rFonts w:ascii="Times New Roman" w:hAnsi="Times New Roman"/>
          <w:sz w:val="28"/>
          <w:szCs w:val="28"/>
        </w:rPr>
        <w:t xml:space="preserve"> мероприятий, посвященных государственным праздникам и памятным датам Российской Федерации (участие сотрудников в уроках мужества, классных часах, беседах с обучающимися);</w:t>
      </w:r>
    </w:p>
    <w:p w:rsidR="00F319AD" w:rsidRDefault="00F319AD" w:rsidP="00F319AD">
      <w:pPr>
        <w:pStyle w:val="21"/>
        <w:spacing w:line="276" w:lineRule="auto"/>
        <w:jc w:val="both"/>
        <w:rPr>
          <w:rFonts w:ascii="Times New Roman" w:hAnsi="Times New Roman"/>
          <w:sz w:val="28"/>
          <w:szCs w:val="28"/>
          <w:lang w:val="ru-RU"/>
        </w:rPr>
      </w:pPr>
      <w:r>
        <w:rPr>
          <w:rFonts w:ascii="Times New Roman" w:hAnsi="Times New Roman"/>
          <w:sz w:val="28"/>
          <w:szCs w:val="28"/>
          <w:lang w:val="ru-RU"/>
        </w:rPr>
        <w:tab/>
        <w:t xml:space="preserve">- </w:t>
      </w:r>
      <w:r w:rsidR="00F92308">
        <w:rPr>
          <w:rFonts w:ascii="Times New Roman" w:hAnsi="Times New Roman"/>
          <w:sz w:val="28"/>
          <w:szCs w:val="28"/>
          <w:lang w:val="ru-RU"/>
        </w:rPr>
        <w:t>организация</w:t>
      </w:r>
      <w:r>
        <w:rPr>
          <w:rFonts w:ascii="Times New Roman" w:hAnsi="Times New Roman"/>
          <w:sz w:val="28"/>
          <w:szCs w:val="28"/>
          <w:lang w:val="ru-RU"/>
        </w:rPr>
        <w:t xml:space="preserve"> и </w:t>
      </w:r>
      <w:r w:rsidR="00F92308">
        <w:rPr>
          <w:rFonts w:ascii="Times New Roman" w:hAnsi="Times New Roman"/>
          <w:sz w:val="28"/>
          <w:szCs w:val="28"/>
          <w:lang w:val="ru-RU"/>
        </w:rPr>
        <w:t>проведение</w:t>
      </w:r>
      <w:r>
        <w:rPr>
          <w:rFonts w:ascii="Times New Roman" w:hAnsi="Times New Roman"/>
          <w:sz w:val="28"/>
          <w:szCs w:val="28"/>
          <w:lang w:val="ru-RU"/>
        </w:rPr>
        <w:t xml:space="preserve"> экскурсий </w:t>
      </w:r>
      <w:r w:rsidR="0027648F">
        <w:rPr>
          <w:rFonts w:ascii="Times New Roman" w:hAnsi="Times New Roman"/>
          <w:sz w:val="28"/>
          <w:szCs w:val="28"/>
          <w:lang w:val="ru-RU"/>
        </w:rPr>
        <w:t xml:space="preserve">в воинские части </w:t>
      </w:r>
      <w:r>
        <w:rPr>
          <w:rFonts w:ascii="Times New Roman" w:hAnsi="Times New Roman"/>
          <w:sz w:val="28"/>
          <w:szCs w:val="28"/>
          <w:lang w:val="ru-RU"/>
        </w:rPr>
        <w:t>с демонстрацией вооружения и техники;</w:t>
      </w:r>
    </w:p>
    <w:p w:rsidR="00F319AD" w:rsidRPr="00F92308" w:rsidRDefault="00F319AD" w:rsidP="00F92308">
      <w:pPr>
        <w:pStyle w:val="21"/>
        <w:spacing w:line="276" w:lineRule="auto"/>
        <w:jc w:val="both"/>
        <w:rPr>
          <w:rFonts w:ascii="Times New Roman" w:hAnsi="Times New Roman"/>
          <w:sz w:val="28"/>
          <w:szCs w:val="28"/>
          <w:lang w:val="ru-RU"/>
        </w:rPr>
      </w:pPr>
      <w:r>
        <w:rPr>
          <w:rFonts w:ascii="Times New Roman" w:hAnsi="Times New Roman"/>
          <w:sz w:val="28"/>
          <w:szCs w:val="28"/>
          <w:lang w:val="ru-RU"/>
        </w:rPr>
        <w:tab/>
        <w:t xml:space="preserve">- </w:t>
      </w:r>
      <w:r w:rsidR="00F92308">
        <w:rPr>
          <w:rFonts w:ascii="Times New Roman" w:hAnsi="Times New Roman"/>
          <w:sz w:val="28"/>
          <w:szCs w:val="28"/>
          <w:lang w:val="ru-RU"/>
        </w:rPr>
        <w:t>организация</w:t>
      </w:r>
      <w:r>
        <w:rPr>
          <w:rFonts w:ascii="Times New Roman" w:hAnsi="Times New Roman"/>
          <w:sz w:val="28"/>
          <w:szCs w:val="28"/>
          <w:lang w:val="ru-RU"/>
        </w:rPr>
        <w:t xml:space="preserve"> и </w:t>
      </w:r>
      <w:r w:rsidR="00F92308">
        <w:rPr>
          <w:rFonts w:ascii="Times New Roman" w:hAnsi="Times New Roman"/>
          <w:sz w:val="28"/>
          <w:szCs w:val="28"/>
          <w:lang w:val="ru-RU"/>
        </w:rPr>
        <w:t>проведение</w:t>
      </w:r>
      <w:r>
        <w:rPr>
          <w:rFonts w:ascii="Times New Roman" w:hAnsi="Times New Roman"/>
          <w:sz w:val="28"/>
          <w:szCs w:val="28"/>
          <w:lang w:val="ru-RU"/>
        </w:rPr>
        <w:t xml:space="preserve"> профориент</w:t>
      </w:r>
      <w:r w:rsidR="00F92308">
        <w:rPr>
          <w:rFonts w:ascii="Times New Roman" w:hAnsi="Times New Roman"/>
          <w:sz w:val="28"/>
          <w:szCs w:val="28"/>
          <w:lang w:val="ru-RU"/>
        </w:rPr>
        <w:t>ационной работы с обучающимися и др.</w:t>
      </w:r>
    </w:p>
    <w:p w:rsidR="005D36DE" w:rsidRPr="006F7C57" w:rsidRDefault="006F7C57" w:rsidP="006F7C57">
      <w:pPr>
        <w:spacing w:after="0"/>
        <w:ind w:firstLine="708"/>
        <w:contextualSpacing/>
        <w:jc w:val="both"/>
        <w:rPr>
          <w:rFonts w:ascii="Times New Roman" w:hAnsi="Times New Roman" w:cs="Times New Roman"/>
          <w:b/>
          <w:sz w:val="28"/>
          <w:szCs w:val="28"/>
        </w:rPr>
      </w:pPr>
      <w:r w:rsidRPr="006F7C57">
        <w:rPr>
          <w:rFonts w:ascii="Times New Roman" w:hAnsi="Times New Roman" w:cs="Times New Roman"/>
          <w:sz w:val="28"/>
          <w:szCs w:val="28"/>
        </w:rPr>
        <w:t>Воспитательную деятельность в образовательной организации можно дополнять, сотрудничая с Всероссийским общественным движением «Волонтёры Победы».</w:t>
      </w:r>
    </w:p>
    <w:p w:rsidR="002C2F86" w:rsidRDefault="006F7C57" w:rsidP="008A163E">
      <w:pPr>
        <w:spacing w:after="0"/>
        <w:ind w:firstLine="708"/>
        <w:contextualSpacing/>
        <w:jc w:val="both"/>
        <w:rPr>
          <w:rFonts w:ascii="Times New Roman" w:hAnsi="Times New Roman" w:cs="Times New Roman"/>
          <w:sz w:val="28"/>
          <w:szCs w:val="28"/>
        </w:rPr>
      </w:pPr>
      <w:r w:rsidRPr="006F7C57">
        <w:rPr>
          <w:rFonts w:ascii="Times New Roman" w:hAnsi="Times New Roman" w:cs="Times New Roman"/>
          <w:sz w:val="28"/>
          <w:szCs w:val="28"/>
        </w:rPr>
        <w:t>Основные направления</w:t>
      </w:r>
      <w:r>
        <w:rPr>
          <w:rFonts w:ascii="Times New Roman" w:hAnsi="Times New Roman" w:cs="Times New Roman"/>
          <w:sz w:val="28"/>
          <w:szCs w:val="28"/>
        </w:rPr>
        <w:t xml:space="preserve"> деятельности движения</w:t>
      </w:r>
      <w:r w:rsidRPr="006F7C57">
        <w:rPr>
          <w:rFonts w:ascii="Times New Roman" w:hAnsi="Times New Roman" w:cs="Times New Roman"/>
          <w:sz w:val="28"/>
          <w:szCs w:val="28"/>
        </w:rPr>
        <w:t xml:space="preserve">: </w:t>
      </w:r>
      <w:r>
        <w:rPr>
          <w:rFonts w:ascii="Times New Roman" w:hAnsi="Times New Roman" w:cs="Times New Roman"/>
          <w:sz w:val="28"/>
          <w:szCs w:val="28"/>
        </w:rPr>
        <w:t>п</w:t>
      </w:r>
      <w:r w:rsidRPr="006F7C57">
        <w:rPr>
          <w:rFonts w:ascii="Times New Roman" w:hAnsi="Times New Roman" w:cs="Times New Roman"/>
          <w:sz w:val="28"/>
          <w:szCs w:val="28"/>
        </w:rPr>
        <w:t>оисковая работа</w:t>
      </w:r>
      <w:r>
        <w:rPr>
          <w:rFonts w:ascii="Times New Roman" w:hAnsi="Times New Roman" w:cs="Times New Roman"/>
          <w:sz w:val="28"/>
          <w:szCs w:val="28"/>
        </w:rPr>
        <w:t>;</w:t>
      </w:r>
      <w:r w:rsidR="008A163E">
        <w:rPr>
          <w:rFonts w:ascii="Times New Roman" w:hAnsi="Times New Roman" w:cs="Times New Roman"/>
          <w:sz w:val="28"/>
          <w:szCs w:val="28"/>
        </w:rPr>
        <w:t xml:space="preserve"> </w:t>
      </w:r>
      <w:r>
        <w:rPr>
          <w:rFonts w:ascii="Times New Roman" w:hAnsi="Times New Roman" w:cs="Times New Roman"/>
          <w:sz w:val="28"/>
          <w:szCs w:val="28"/>
        </w:rPr>
        <w:t>б</w:t>
      </w:r>
      <w:r w:rsidRPr="006F7C57">
        <w:rPr>
          <w:rFonts w:ascii="Times New Roman" w:hAnsi="Times New Roman" w:cs="Times New Roman"/>
          <w:sz w:val="28"/>
          <w:szCs w:val="28"/>
        </w:rPr>
        <w:t xml:space="preserve">лагоустройство памятных мест и воинских захоронений; </w:t>
      </w:r>
      <w:r>
        <w:rPr>
          <w:rFonts w:ascii="Times New Roman" w:hAnsi="Times New Roman" w:cs="Times New Roman"/>
          <w:sz w:val="28"/>
          <w:szCs w:val="28"/>
        </w:rPr>
        <w:t>помощь ветеранам;</w:t>
      </w:r>
      <w:r w:rsidR="008A163E">
        <w:rPr>
          <w:rFonts w:ascii="Times New Roman" w:hAnsi="Times New Roman" w:cs="Times New Roman"/>
          <w:sz w:val="28"/>
          <w:szCs w:val="28"/>
        </w:rPr>
        <w:t xml:space="preserve"> </w:t>
      </w:r>
      <w:r>
        <w:rPr>
          <w:rFonts w:ascii="Times New Roman" w:hAnsi="Times New Roman" w:cs="Times New Roman"/>
          <w:sz w:val="28"/>
          <w:szCs w:val="28"/>
        </w:rPr>
        <w:t>п</w:t>
      </w:r>
      <w:r w:rsidRPr="006F7C57">
        <w:rPr>
          <w:rFonts w:ascii="Times New Roman" w:hAnsi="Times New Roman" w:cs="Times New Roman"/>
          <w:sz w:val="28"/>
          <w:szCs w:val="28"/>
        </w:rPr>
        <w:t>омощь волонтёров при организации и проведении массовых событий, заплани</w:t>
      </w:r>
      <w:r>
        <w:rPr>
          <w:rFonts w:ascii="Times New Roman" w:hAnsi="Times New Roman" w:cs="Times New Roman"/>
          <w:sz w:val="28"/>
          <w:szCs w:val="28"/>
        </w:rPr>
        <w:t>рованных в рамках празднования;</w:t>
      </w:r>
      <w:r w:rsidR="008A163E">
        <w:rPr>
          <w:rFonts w:ascii="Times New Roman" w:hAnsi="Times New Roman" w:cs="Times New Roman"/>
          <w:sz w:val="28"/>
          <w:szCs w:val="28"/>
        </w:rPr>
        <w:t xml:space="preserve"> </w:t>
      </w:r>
      <w:r w:rsidRPr="006F679C">
        <w:rPr>
          <w:rFonts w:ascii="Times New Roman" w:hAnsi="Times New Roman" w:cs="Times New Roman"/>
          <w:sz w:val="28"/>
          <w:szCs w:val="28"/>
        </w:rPr>
        <w:t>д</w:t>
      </w:r>
      <w:r w:rsidR="00DA5735" w:rsidRPr="006F679C">
        <w:rPr>
          <w:rFonts w:ascii="Times New Roman" w:hAnsi="Times New Roman" w:cs="Times New Roman"/>
          <w:sz w:val="28"/>
          <w:szCs w:val="28"/>
        </w:rPr>
        <w:t>ни единых действий.</w:t>
      </w:r>
    </w:p>
    <w:p w:rsidR="006F679C" w:rsidRPr="006F679C" w:rsidRDefault="006F679C" w:rsidP="008A163E">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рамках военно-патриотического воспитания </w:t>
      </w:r>
      <w:r w:rsidR="002A34BD">
        <w:rPr>
          <w:rFonts w:ascii="Times New Roman" w:hAnsi="Times New Roman" w:cs="Times New Roman"/>
          <w:sz w:val="28"/>
          <w:szCs w:val="28"/>
        </w:rPr>
        <w:t xml:space="preserve">обучающихся </w:t>
      </w:r>
      <w:r w:rsidR="008A163E">
        <w:rPr>
          <w:rFonts w:ascii="Times New Roman" w:hAnsi="Times New Roman" w:cs="Times New Roman"/>
          <w:sz w:val="28"/>
          <w:szCs w:val="28"/>
        </w:rPr>
        <w:t xml:space="preserve">также </w:t>
      </w:r>
      <w:r w:rsidR="002A34BD">
        <w:rPr>
          <w:rFonts w:ascii="Times New Roman" w:hAnsi="Times New Roman" w:cs="Times New Roman"/>
          <w:sz w:val="28"/>
          <w:szCs w:val="28"/>
        </w:rPr>
        <w:t>целесообразно организовать сотрудничество</w:t>
      </w:r>
      <w:r w:rsidR="008A163E">
        <w:rPr>
          <w:rFonts w:ascii="Times New Roman" w:hAnsi="Times New Roman" w:cs="Times New Roman"/>
          <w:sz w:val="28"/>
          <w:szCs w:val="28"/>
        </w:rPr>
        <w:t xml:space="preserve"> </w:t>
      </w:r>
      <w:r w:rsidR="002A34BD">
        <w:rPr>
          <w:rFonts w:ascii="Times New Roman" w:hAnsi="Times New Roman" w:cs="Times New Roman"/>
          <w:sz w:val="28"/>
          <w:szCs w:val="28"/>
        </w:rPr>
        <w:t xml:space="preserve">с </w:t>
      </w:r>
      <w:r w:rsidR="00292C16" w:rsidRPr="00731FE1">
        <w:rPr>
          <w:rFonts w:ascii="Times New Roman" w:hAnsi="Times New Roman"/>
          <w:color w:val="000000"/>
          <w:sz w:val="28"/>
          <w:szCs w:val="28"/>
          <w:shd w:val="clear" w:color="auto" w:fill="FFFFFF"/>
        </w:rPr>
        <w:t xml:space="preserve">общественной организацией </w:t>
      </w:r>
      <w:r w:rsidR="008A163E">
        <w:rPr>
          <w:rFonts w:ascii="Times New Roman" w:hAnsi="Times New Roman"/>
          <w:color w:val="000000"/>
          <w:sz w:val="28"/>
          <w:szCs w:val="28"/>
          <w:shd w:val="clear" w:color="auto" w:fill="FFFFFF"/>
        </w:rPr>
        <w:t>ветеранов;</w:t>
      </w:r>
      <w:r w:rsidR="008A163E">
        <w:rPr>
          <w:rFonts w:ascii="Times New Roman" w:hAnsi="Times New Roman" w:cs="Times New Roman"/>
          <w:sz w:val="28"/>
          <w:szCs w:val="28"/>
        </w:rPr>
        <w:t xml:space="preserve"> </w:t>
      </w:r>
      <w:r w:rsidR="008A163E">
        <w:rPr>
          <w:rFonts w:ascii="Times New Roman" w:hAnsi="Times New Roman"/>
          <w:color w:val="000000"/>
          <w:sz w:val="28"/>
          <w:szCs w:val="28"/>
          <w:shd w:val="clear" w:color="auto" w:fill="FFFFFF"/>
        </w:rPr>
        <w:t xml:space="preserve">с общественными организациями, работа которых направлена на </w:t>
      </w:r>
      <w:r w:rsidR="00292C16" w:rsidRPr="00731FE1">
        <w:rPr>
          <w:rFonts w:ascii="Times New Roman" w:hAnsi="Times New Roman"/>
          <w:color w:val="000000"/>
          <w:sz w:val="28"/>
          <w:szCs w:val="28"/>
          <w:shd w:val="clear" w:color="auto" w:fill="FFFFFF"/>
        </w:rPr>
        <w:t>сохранение, изучение и популяризация объектов культур</w:t>
      </w:r>
      <w:r w:rsidR="008A163E">
        <w:rPr>
          <w:rFonts w:ascii="Times New Roman" w:hAnsi="Times New Roman"/>
          <w:color w:val="000000"/>
          <w:sz w:val="28"/>
          <w:szCs w:val="28"/>
          <w:shd w:val="clear" w:color="auto" w:fill="FFFFFF"/>
        </w:rPr>
        <w:t xml:space="preserve">ного наследия; </w:t>
      </w:r>
      <w:r w:rsidR="00292C16">
        <w:rPr>
          <w:rFonts w:ascii="Times New Roman" w:hAnsi="Times New Roman"/>
          <w:color w:val="000000"/>
          <w:sz w:val="28"/>
          <w:szCs w:val="28"/>
          <w:shd w:val="clear" w:color="auto" w:fill="FFFFFF"/>
        </w:rPr>
        <w:t>с МЧС России по РД</w:t>
      </w:r>
      <w:r w:rsidR="008A163E">
        <w:rPr>
          <w:rFonts w:ascii="Times New Roman" w:hAnsi="Times New Roman"/>
          <w:color w:val="000000"/>
          <w:sz w:val="28"/>
          <w:szCs w:val="28"/>
          <w:shd w:val="clear" w:color="auto" w:fill="FFFFFF"/>
        </w:rPr>
        <w:t>;</w:t>
      </w:r>
      <w:r w:rsidR="008A163E">
        <w:rPr>
          <w:rFonts w:ascii="Times New Roman" w:hAnsi="Times New Roman" w:cs="Times New Roman"/>
          <w:sz w:val="28"/>
          <w:szCs w:val="28"/>
        </w:rPr>
        <w:t xml:space="preserve"> </w:t>
      </w:r>
      <w:r w:rsidR="00BE3AD9">
        <w:rPr>
          <w:rFonts w:ascii="Times New Roman" w:hAnsi="Times New Roman"/>
          <w:color w:val="000000"/>
          <w:sz w:val="28"/>
          <w:szCs w:val="28"/>
          <w:shd w:val="clear" w:color="auto" w:fill="FFFFFF"/>
        </w:rPr>
        <w:t xml:space="preserve">с </w:t>
      </w:r>
      <w:r w:rsidR="008A163E">
        <w:rPr>
          <w:rFonts w:ascii="Times New Roman" w:hAnsi="Times New Roman"/>
          <w:color w:val="000000"/>
          <w:sz w:val="28"/>
          <w:szCs w:val="28"/>
          <w:shd w:val="clear" w:color="auto" w:fill="FFFFFF"/>
        </w:rPr>
        <w:t xml:space="preserve">патриотическим движением </w:t>
      </w:r>
      <w:r w:rsidR="00BE3AD9">
        <w:rPr>
          <w:rFonts w:ascii="Times New Roman" w:hAnsi="Times New Roman"/>
          <w:color w:val="000000"/>
          <w:sz w:val="28"/>
          <w:szCs w:val="28"/>
          <w:shd w:val="clear" w:color="auto" w:fill="FFFFFF"/>
        </w:rPr>
        <w:t>«</w:t>
      </w:r>
      <w:r w:rsidR="003E261D">
        <w:rPr>
          <w:rFonts w:ascii="Times New Roman" w:hAnsi="Times New Roman"/>
          <w:color w:val="000000"/>
          <w:sz w:val="28"/>
          <w:szCs w:val="28"/>
          <w:shd w:val="clear" w:color="auto" w:fill="FFFFFF"/>
        </w:rPr>
        <w:t>ЮНАРМИЯ</w:t>
      </w:r>
      <w:r w:rsidR="008A163E">
        <w:rPr>
          <w:rFonts w:ascii="Times New Roman" w:hAnsi="Times New Roman"/>
          <w:color w:val="000000"/>
          <w:sz w:val="28"/>
          <w:szCs w:val="28"/>
          <w:shd w:val="clear" w:color="auto" w:fill="FFFFFF"/>
        </w:rPr>
        <w:t>»;</w:t>
      </w:r>
      <w:r w:rsidR="008A163E">
        <w:rPr>
          <w:rFonts w:ascii="Times New Roman" w:hAnsi="Times New Roman" w:cs="Times New Roman"/>
          <w:sz w:val="28"/>
          <w:szCs w:val="28"/>
        </w:rPr>
        <w:t xml:space="preserve"> </w:t>
      </w:r>
      <w:r w:rsidR="00BE3AD9">
        <w:rPr>
          <w:rFonts w:ascii="Times New Roman" w:hAnsi="Times New Roman"/>
          <w:color w:val="000000"/>
          <w:sz w:val="28"/>
          <w:szCs w:val="28"/>
          <w:shd w:val="clear" w:color="auto" w:fill="FFFFFF"/>
        </w:rPr>
        <w:t xml:space="preserve">с </w:t>
      </w:r>
      <w:r w:rsidR="00BE3AD9" w:rsidRPr="00A8227A">
        <w:rPr>
          <w:rFonts w:ascii="Times New Roman" w:hAnsi="Times New Roman"/>
          <w:color w:val="000000"/>
          <w:sz w:val="28"/>
          <w:szCs w:val="28"/>
          <w:shd w:val="clear" w:color="auto" w:fill="FFFFFF"/>
        </w:rPr>
        <w:t>общественно-государственной детско-юношеской организаци</w:t>
      </w:r>
      <w:r w:rsidR="00BE3AD9">
        <w:rPr>
          <w:rFonts w:ascii="Times New Roman" w:hAnsi="Times New Roman"/>
          <w:color w:val="000000"/>
          <w:sz w:val="28"/>
          <w:szCs w:val="28"/>
          <w:shd w:val="clear" w:color="auto" w:fill="FFFFFF"/>
        </w:rPr>
        <w:t>ей</w:t>
      </w:r>
      <w:r w:rsidR="00BE3AD9" w:rsidRPr="00A8227A">
        <w:rPr>
          <w:rFonts w:ascii="Times New Roman" w:hAnsi="Times New Roman"/>
          <w:color w:val="000000"/>
          <w:sz w:val="28"/>
          <w:szCs w:val="28"/>
          <w:shd w:val="clear" w:color="auto" w:fill="FFFFFF"/>
        </w:rPr>
        <w:t xml:space="preserve"> «Российское движение школьников»</w:t>
      </w:r>
      <w:r w:rsidR="00BE3AD9">
        <w:rPr>
          <w:rFonts w:ascii="Times New Roman" w:hAnsi="Times New Roman"/>
          <w:color w:val="000000"/>
          <w:sz w:val="28"/>
          <w:szCs w:val="28"/>
          <w:shd w:val="clear" w:color="auto" w:fill="FFFFFF"/>
        </w:rPr>
        <w:t xml:space="preserve"> и другими организациями.</w:t>
      </w:r>
    </w:p>
    <w:p w:rsidR="005D2B32" w:rsidRDefault="005D2B32" w:rsidP="008A163E">
      <w:pPr>
        <w:pStyle w:val="a4"/>
        <w:shd w:val="clear" w:color="auto" w:fill="FFFFFF"/>
        <w:spacing w:before="0" w:beforeAutospacing="0" w:after="0" w:afterAutospacing="0" w:line="276" w:lineRule="auto"/>
        <w:rPr>
          <w:rFonts w:eastAsiaTheme="minorHAnsi"/>
          <w:sz w:val="28"/>
          <w:szCs w:val="28"/>
          <w:lang w:eastAsia="en-US"/>
        </w:rPr>
      </w:pPr>
    </w:p>
    <w:p w:rsidR="008A163E" w:rsidRDefault="008A163E" w:rsidP="008A163E">
      <w:pPr>
        <w:pStyle w:val="a4"/>
        <w:shd w:val="clear" w:color="auto" w:fill="FFFFFF"/>
        <w:spacing w:before="0" w:beforeAutospacing="0" w:after="0" w:afterAutospacing="0" w:line="276" w:lineRule="auto"/>
        <w:rPr>
          <w:b/>
          <w:bCs/>
          <w:color w:val="000000"/>
          <w:sz w:val="28"/>
          <w:szCs w:val="28"/>
        </w:rPr>
      </w:pPr>
    </w:p>
    <w:p w:rsidR="00C37874" w:rsidRDefault="00C37874" w:rsidP="00C37874">
      <w:pPr>
        <w:pStyle w:val="a8"/>
        <w:ind w:left="0"/>
        <w:jc w:val="center"/>
        <w:rPr>
          <w:rFonts w:ascii="Times New Roman" w:hAnsi="Times New Roman"/>
          <w:b/>
          <w:sz w:val="28"/>
          <w:szCs w:val="28"/>
        </w:rPr>
      </w:pPr>
      <w:r>
        <w:rPr>
          <w:rFonts w:ascii="Times New Roman" w:hAnsi="Times New Roman"/>
          <w:b/>
          <w:sz w:val="28"/>
          <w:szCs w:val="28"/>
          <w:lang w:val="en-US"/>
        </w:rPr>
        <w:lastRenderedPageBreak/>
        <w:t>V</w:t>
      </w:r>
      <w:r>
        <w:rPr>
          <w:rFonts w:ascii="Times New Roman" w:hAnsi="Times New Roman"/>
          <w:b/>
          <w:sz w:val="28"/>
          <w:szCs w:val="28"/>
        </w:rPr>
        <w:t>.  РАЗВИТИЕ НАПРАВЛЕНИЯ «МОРСКАЯ ШКОЛА».</w:t>
      </w:r>
    </w:p>
    <w:p w:rsidR="00C37874" w:rsidRDefault="00C37874" w:rsidP="00C37874">
      <w:pPr>
        <w:pStyle w:val="a8"/>
        <w:spacing w:after="0"/>
        <w:ind w:left="0"/>
        <w:jc w:val="both"/>
        <w:rPr>
          <w:rFonts w:ascii="Times New Roman" w:hAnsi="Times New Roman"/>
          <w:sz w:val="28"/>
          <w:szCs w:val="28"/>
        </w:rPr>
      </w:pPr>
    </w:p>
    <w:p w:rsidR="00C37874" w:rsidRPr="00C37874" w:rsidRDefault="00C37874" w:rsidP="00C37874">
      <w:pPr>
        <w:pStyle w:val="a8"/>
        <w:spacing w:after="0"/>
        <w:ind w:left="0" w:firstLine="708"/>
        <w:jc w:val="both"/>
        <w:rPr>
          <w:rFonts w:ascii="Times New Roman" w:hAnsi="Times New Roman"/>
          <w:sz w:val="28"/>
          <w:szCs w:val="28"/>
        </w:rPr>
      </w:pPr>
      <w:r w:rsidRPr="00C37874">
        <w:rPr>
          <w:rFonts w:ascii="Times New Roman" w:hAnsi="Times New Roman"/>
          <w:sz w:val="28"/>
          <w:szCs w:val="28"/>
        </w:rPr>
        <w:t>Каспийск</w:t>
      </w:r>
      <w:r>
        <w:rPr>
          <w:rFonts w:ascii="Times New Roman" w:hAnsi="Times New Roman"/>
          <w:sz w:val="28"/>
          <w:szCs w:val="28"/>
        </w:rPr>
        <w:t>ая</w:t>
      </w:r>
      <w:r w:rsidRPr="00C37874">
        <w:rPr>
          <w:rFonts w:ascii="Times New Roman" w:hAnsi="Times New Roman"/>
          <w:sz w:val="28"/>
          <w:szCs w:val="28"/>
        </w:rPr>
        <w:t xml:space="preserve"> флотили</w:t>
      </w:r>
      <w:r>
        <w:rPr>
          <w:rFonts w:ascii="Times New Roman" w:hAnsi="Times New Roman"/>
          <w:sz w:val="28"/>
          <w:szCs w:val="28"/>
        </w:rPr>
        <w:t>я</w:t>
      </w:r>
      <w:r w:rsidRPr="00C37874">
        <w:rPr>
          <w:rFonts w:ascii="Times New Roman" w:hAnsi="Times New Roman"/>
          <w:sz w:val="28"/>
          <w:szCs w:val="28"/>
        </w:rPr>
        <w:t xml:space="preserve"> ВМФ России</w:t>
      </w:r>
      <w:r>
        <w:rPr>
          <w:rFonts w:ascii="Times New Roman" w:hAnsi="Times New Roman"/>
          <w:sz w:val="28"/>
          <w:szCs w:val="28"/>
        </w:rPr>
        <w:t xml:space="preserve"> – одно</w:t>
      </w:r>
      <w:r w:rsidRPr="00C37874">
        <w:rPr>
          <w:rFonts w:ascii="Times New Roman" w:hAnsi="Times New Roman"/>
          <w:sz w:val="28"/>
          <w:szCs w:val="28"/>
        </w:rPr>
        <w:t xml:space="preserve"> из старейших образований российского флота.</w:t>
      </w:r>
      <w:r>
        <w:rPr>
          <w:rFonts w:ascii="Times New Roman" w:hAnsi="Times New Roman"/>
          <w:sz w:val="28"/>
          <w:szCs w:val="28"/>
        </w:rPr>
        <w:t xml:space="preserve">  Р</w:t>
      </w:r>
      <w:r w:rsidRPr="00C37874">
        <w:rPr>
          <w:rFonts w:ascii="Times New Roman" w:hAnsi="Times New Roman"/>
          <w:sz w:val="28"/>
          <w:szCs w:val="28"/>
        </w:rPr>
        <w:t xml:space="preserve">егулярный флот появился на Каспии в 1722 году - именно с этого момента ведет отсчет своего существования Каспийская военная флотилия. </w:t>
      </w:r>
      <w:r>
        <w:rPr>
          <w:rFonts w:ascii="Times New Roman" w:hAnsi="Times New Roman"/>
          <w:sz w:val="28"/>
          <w:szCs w:val="28"/>
        </w:rPr>
        <w:t xml:space="preserve">На сегодняшний день </w:t>
      </w:r>
      <w:r w:rsidRPr="00C37874">
        <w:rPr>
          <w:rFonts w:ascii="Times New Roman" w:hAnsi="Times New Roman"/>
          <w:sz w:val="28"/>
          <w:szCs w:val="28"/>
        </w:rPr>
        <w:t>Каспийск</w:t>
      </w:r>
      <w:r>
        <w:rPr>
          <w:rFonts w:ascii="Times New Roman" w:hAnsi="Times New Roman"/>
          <w:sz w:val="28"/>
          <w:szCs w:val="28"/>
        </w:rPr>
        <w:t>ая</w:t>
      </w:r>
      <w:r w:rsidRPr="00C37874">
        <w:rPr>
          <w:rFonts w:ascii="Times New Roman" w:hAnsi="Times New Roman"/>
          <w:sz w:val="28"/>
          <w:szCs w:val="28"/>
        </w:rPr>
        <w:t xml:space="preserve"> флотили</w:t>
      </w:r>
      <w:r>
        <w:rPr>
          <w:rFonts w:ascii="Times New Roman" w:hAnsi="Times New Roman"/>
          <w:sz w:val="28"/>
          <w:szCs w:val="28"/>
        </w:rPr>
        <w:t>я</w:t>
      </w:r>
      <w:r w:rsidRPr="00C37874">
        <w:rPr>
          <w:rFonts w:ascii="Times New Roman" w:hAnsi="Times New Roman"/>
          <w:sz w:val="28"/>
          <w:szCs w:val="28"/>
        </w:rPr>
        <w:t xml:space="preserve"> ВМФ России</w:t>
      </w:r>
      <w:r>
        <w:rPr>
          <w:rFonts w:ascii="Times New Roman" w:hAnsi="Times New Roman"/>
          <w:sz w:val="28"/>
          <w:szCs w:val="28"/>
        </w:rPr>
        <w:t xml:space="preserve"> б</w:t>
      </w:r>
      <w:r w:rsidRPr="00C37874">
        <w:rPr>
          <w:rFonts w:ascii="Times New Roman" w:hAnsi="Times New Roman"/>
          <w:sz w:val="28"/>
          <w:szCs w:val="28"/>
        </w:rPr>
        <w:t xml:space="preserve">азируется в Астрахани и имеет зоной ответственности регион Каспийского моря. Является наиболее мощным военно-морским объединением в Каспийском регионе. В составе флотилии </w:t>
      </w:r>
      <w:r>
        <w:rPr>
          <w:rFonts w:ascii="Times New Roman" w:hAnsi="Times New Roman"/>
          <w:sz w:val="28"/>
          <w:szCs w:val="28"/>
        </w:rPr>
        <w:t xml:space="preserve">имеется </w:t>
      </w:r>
      <w:r w:rsidRPr="00C37874">
        <w:rPr>
          <w:rFonts w:ascii="Times New Roman" w:hAnsi="Times New Roman"/>
          <w:sz w:val="28"/>
          <w:szCs w:val="28"/>
        </w:rPr>
        <w:t>несколько бригад и дивизионов кораблей, авиация, береговые войска.</w:t>
      </w:r>
    </w:p>
    <w:p w:rsidR="00C37874" w:rsidRPr="00C37874" w:rsidRDefault="00C37874" w:rsidP="00C37874">
      <w:pPr>
        <w:pStyle w:val="a8"/>
        <w:spacing w:after="0"/>
        <w:ind w:left="0" w:firstLine="708"/>
        <w:jc w:val="both"/>
        <w:rPr>
          <w:rFonts w:ascii="Times New Roman" w:hAnsi="Times New Roman"/>
          <w:sz w:val="28"/>
          <w:szCs w:val="28"/>
        </w:rPr>
      </w:pPr>
      <w:r w:rsidRPr="00C37874">
        <w:rPr>
          <w:rFonts w:ascii="Times New Roman" w:hAnsi="Times New Roman"/>
          <w:sz w:val="28"/>
          <w:szCs w:val="28"/>
        </w:rPr>
        <w:t>В августе 2017 года Минобороны России принято решение о совершенствовании инфраструктуры Каспийской флотилии. В апреле 2018 года министр обороны России генерал армии Сергей Шойгу заявил, что основной базой флотилии вместо Астрахани станет Каспийск. На 2018 год активно ведётся строительство береговой инфраструктуры и жилья, первый этап строительства мест базирования завершится в 2019 году, окончание строительства запланировано на 2020 год.</w:t>
      </w:r>
    </w:p>
    <w:p w:rsidR="00C37874" w:rsidRDefault="00C37874" w:rsidP="00C37874">
      <w:pPr>
        <w:pStyle w:val="a8"/>
        <w:spacing w:after="0"/>
        <w:ind w:left="0" w:firstLine="708"/>
        <w:jc w:val="both"/>
        <w:rPr>
          <w:rFonts w:ascii="Times New Roman" w:hAnsi="Times New Roman"/>
          <w:sz w:val="28"/>
          <w:szCs w:val="28"/>
        </w:rPr>
      </w:pPr>
      <w:r>
        <w:rPr>
          <w:rFonts w:ascii="Times New Roman" w:hAnsi="Times New Roman"/>
          <w:sz w:val="28"/>
          <w:szCs w:val="28"/>
        </w:rPr>
        <w:t xml:space="preserve">В связи с этим, </w:t>
      </w:r>
      <w:r w:rsidR="008A163E">
        <w:rPr>
          <w:rFonts w:ascii="Times New Roman" w:hAnsi="Times New Roman"/>
          <w:sz w:val="28"/>
          <w:szCs w:val="28"/>
        </w:rPr>
        <w:t xml:space="preserve">целесообразно организовывать патриотическое (военно-патриотическое) воспитание обучающихся посредством приобщения их к традициям Военно-морского флота России. </w:t>
      </w:r>
    </w:p>
    <w:p w:rsidR="008A163E" w:rsidRDefault="008A163E" w:rsidP="008A163E">
      <w:pPr>
        <w:ind w:firstLine="709"/>
        <w:contextualSpacing/>
        <w:jc w:val="both"/>
        <w:rPr>
          <w:rFonts w:ascii="Times New Roman" w:hAnsi="Times New Roman" w:cs="Times New Roman"/>
          <w:sz w:val="28"/>
          <w:szCs w:val="28"/>
        </w:rPr>
      </w:pPr>
      <w:r>
        <w:rPr>
          <w:rFonts w:ascii="Times New Roman" w:hAnsi="Times New Roman" w:cs="Times New Roman"/>
          <w:sz w:val="28"/>
          <w:szCs w:val="28"/>
        </w:rPr>
        <w:t>В качестве форм работы по патриотическому (военно-патриотическому) воспитанию обучающихся в данном направлении могут использоваться:</w:t>
      </w:r>
    </w:p>
    <w:p w:rsidR="008A163E" w:rsidRDefault="008A163E" w:rsidP="008A163E">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у</w:t>
      </w:r>
      <w:r>
        <w:rPr>
          <w:rFonts w:ascii="Times New Roman" w:hAnsi="Times New Roman" w:cs="Times New Roman"/>
          <w:sz w:val="28"/>
          <w:szCs w:val="28"/>
        </w:rPr>
        <w:t>роки мужества и памяти;</w:t>
      </w:r>
    </w:p>
    <w:p w:rsidR="008A163E" w:rsidRDefault="008A163E" w:rsidP="008A163E">
      <w:pPr>
        <w:ind w:firstLine="709"/>
        <w:contextualSpacing/>
        <w:jc w:val="both"/>
        <w:rPr>
          <w:rFonts w:ascii="Times New Roman" w:hAnsi="Times New Roman" w:cs="Times New Roman"/>
          <w:sz w:val="28"/>
          <w:szCs w:val="28"/>
        </w:rPr>
      </w:pPr>
      <w:r>
        <w:rPr>
          <w:rFonts w:ascii="Times New Roman" w:hAnsi="Times New Roman" w:cs="Times New Roman"/>
          <w:sz w:val="28"/>
          <w:szCs w:val="28"/>
        </w:rPr>
        <w:t>- встречи с ветеранами;</w:t>
      </w:r>
    </w:p>
    <w:p w:rsidR="008A163E" w:rsidRDefault="008A163E" w:rsidP="008A163E">
      <w:pPr>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проведение дней воинской славы;</w:t>
      </w:r>
    </w:p>
    <w:p w:rsidR="008A163E" w:rsidRDefault="008A163E" w:rsidP="008A163E">
      <w:pPr>
        <w:spacing w:after="0"/>
        <w:ind w:firstLine="708"/>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 конкур</w:t>
      </w:r>
      <w:r>
        <w:rPr>
          <w:rFonts w:ascii="Times New Roman" w:eastAsia="Times New Roman" w:hAnsi="Times New Roman" w:cs="Times New Roman"/>
          <w:sz w:val="28"/>
          <w:szCs w:val="28"/>
          <w:lang w:eastAsia="ru-RU"/>
        </w:rPr>
        <w:t>сы творческих работ;</w:t>
      </w:r>
    </w:p>
    <w:p w:rsidR="008A163E" w:rsidRPr="008A163E" w:rsidRDefault="008A163E" w:rsidP="008A163E">
      <w:pPr>
        <w:spacing w:after="0"/>
        <w:contextualSpacing/>
        <w:jc w:val="both"/>
        <w:rPr>
          <w:rFonts w:ascii="Times New Roman" w:eastAsia="Times New Roman" w:hAnsi="Times New Roman" w:cs="Times New Roman"/>
          <w:sz w:val="28"/>
          <w:szCs w:val="28"/>
          <w:lang w:eastAsia="ru-RU"/>
        </w:rPr>
      </w:pPr>
      <w:r w:rsidRPr="0064331E">
        <w:rPr>
          <w:rFonts w:ascii="Times New Roman" w:eastAsia="Times New Roman" w:hAnsi="Times New Roman" w:cs="Times New Roman"/>
          <w:sz w:val="28"/>
          <w:szCs w:val="28"/>
          <w:lang w:eastAsia="ru-RU"/>
        </w:rPr>
        <w:tab/>
        <w:t>- конкурсы рисунков, плакатов</w:t>
      </w:r>
      <w:r>
        <w:rPr>
          <w:rFonts w:ascii="Times New Roman" w:eastAsia="Times New Roman" w:hAnsi="Times New Roman" w:cs="Times New Roman"/>
          <w:sz w:val="28"/>
          <w:szCs w:val="28"/>
          <w:lang w:eastAsia="ru-RU"/>
        </w:rPr>
        <w:t xml:space="preserve"> и пр.</w:t>
      </w:r>
    </w:p>
    <w:p w:rsidR="008A163E" w:rsidRPr="008A163E" w:rsidRDefault="008A163E" w:rsidP="008A163E">
      <w:pPr>
        <w:spacing w:after="0"/>
        <w:contextualSpacing/>
        <w:jc w:val="center"/>
        <w:rPr>
          <w:rFonts w:ascii="Times New Roman" w:eastAsia="Times New Roman" w:hAnsi="Times New Roman" w:cs="Times New Roman"/>
          <w:i/>
          <w:sz w:val="28"/>
          <w:szCs w:val="28"/>
          <w:lang w:eastAsia="ru-RU"/>
        </w:rPr>
      </w:pPr>
      <w:r w:rsidRPr="008A163E">
        <w:rPr>
          <w:rFonts w:ascii="Times New Roman" w:eastAsia="Times New Roman" w:hAnsi="Times New Roman" w:cs="Times New Roman"/>
          <w:i/>
          <w:sz w:val="28"/>
          <w:szCs w:val="28"/>
          <w:lang w:eastAsia="ru-RU"/>
        </w:rPr>
        <w:t>Памятные даты и праздники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 января  — Дата преобразования Морской авиации в самостоятельный род сил ВМФ СССР</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10 января – Ден</w:t>
      </w:r>
      <w:r>
        <w:rPr>
          <w:rFonts w:ascii="Times New Roman" w:hAnsi="Times New Roman" w:cs="Times New Roman"/>
          <w:sz w:val="28"/>
          <w:szCs w:val="28"/>
        </w:rPr>
        <w:t>ь инженера-механика ВМФ России.</w:t>
      </w:r>
    </w:p>
    <w:p w:rsidR="008A163E" w:rsidRP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15 января — День Главного штаба ВМФ</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25 янв</w:t>
      </w:r>
      <w:r>
        <w:rPr>
          <w:rFonts w:ascii="Times New Roman" w:hAnsi="Times New Roman" w:cs="Times New Roman"/>
          <w:sz w:val="28"/>
          <w:szCs w:val="28"/>
        </w:rPr>
        <w:t>аря — День штурмана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19 марта — Де</w:t>
      </w:r>
      <w:r>
        <w:rPr>
          <w:rFonts w:ascii="Times New Roman" w:hAnsi="Times New Roman" w:cs="Times New Roman"/>
          <w:sz w:val="28"/>
          <w:szCs w:val="28"/>
        </w:rPr>
        <w:t>нь моряка-подводника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15 апреля – День специалиста радиоэлектронной борьбы ВМФ России</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5 мая — День Водолаза</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7 мая — День связиста и специалиста ради</w:t>
      </w:r>
      <w:r>
        <w:rPr>
          <w:rFonts w:ascii="Times New Roman" w:hAnsi="Times New Roman" w:cs="Times New Roman"/>
          <w:sz w:val="28"/>
          <w:szCs w:val="28"/>
        </w:rPr>
        <w:t>отехнической службы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13 мая — День Черноморского флота</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18 мая — День Балтийского флота</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lastRenderedPageBreak/>
        <w:t>21 мая — День Тихоокеанского флота</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1 июня — День Северного флота.</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20 июня — День специалиста минно-торпедной службы ВМФ России</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17 июля — День авиации ВМФ России; День Морской Авиации</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Последнее воскресенье июля — День Военно-Морского Флота (памятный день в Вооруженных Силах России)</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 ав</w:t>
      </w:r>
      <w:r>
        <w:rPr>
          <w:rFonts w:ascii="Times New Roman" w:hAnsi="Times New Roman" w:cs="Times New Roman"/>
          <w:sz w:val="28"/>
          <w:szCs w:val="28"/>
        </w:rPr>
        <w:t>густа — День работника тыла ВМФ.</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8 сентября — День Новорос</w:t>
      </w:r>
      <w:r>
        <w:rPr>
          <w:rFonts w:ascii="Times New Roman" w:hAnsi="Times New Roman" w:cs="Times New Roman"/>
          <w:sz w:val="28"/>
          <w:szCs w:val="28"/>
        </w:rPr>
        <w:t>сийского военно-морского района.</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21 сентября — День специал</w:t>
      </w:r>
      <w:r>
        <w:rPr>
          <w:rFonts w:ascii="Times New Roman" w:hAnsi="Times New Roman" w:cs="Times New Roman"/>
          <w:sz w:val="28"/>
          <w:szCs w:val="28"/>
        </w:rPr>
        <w:t>иста ядерного оружия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26 сентября  — День Управления ракетно-артилл</w:t>
      </w:r>
      <w:r>
        <w:rPr>
          <w:rFonts w:ascii="Times New Roman" w:hAnsi="Times New Roman" w:cs="Times New Roman"/>
          <w:sz w:val="28"/>
          <w:szCs w:val="28"/>
        </w:rPr>
        <w:t>ерийского вооружения ВМФ России.</w:t>
      </w:r>
    </w:p>
    <w:p w:rsidR="008A163E" w:rsidRP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30 октября — День основания Российского военно-морского флота</w:t>
      </w:r>
      <w:r>
        <w:rPr>
          <w:rFonts w:ascii="Times New Roman" w:hAnsi="Times New Roman" w:cs="Times New Roman"/>
          <w:sz w:val="28"/>
          <w:szCs w:val="28"/>
        </w:rPr>
        <w:t xml:space="preserve">; </w:t>
      </w:r>
      <w:r w:rsidRPr="008A163E">
        <w:rPr>
          <w:rFonts w:ascii="Times New Roman" w:hAnsi="Times New Roman" w:cs="Times New Roman"/>
          <w:sz w:val="28"/>
          <w:szCs w:val="28"/>
        </w:rPr>
        <w:t>День</w:t>
      </w:r>
      <w:r>
        <w:rPr>
          <w:rFonts w:ascii="Times New Roman" w:hAnsi="Times New Roman" w:cs="Times New Roman"/>
          <w:sz w:val="28"/>
          <w:szCs w:val="28"/>
        </w:rPr>
        <w:t xml:space="preserve"> моряка — надводника ВМФ России.</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15 ноября — День Каспийской флотилии</w:t>
      </w:r>
      <w:r>
        <w:rPr>
          <w:rFonts w:ascii="Times New Roman" w:hAnsi="Times New Roman" w:cs="Times New Roman"/>
          <w:sz w:val="28"/>
          <w:szCs w:val="28"/>
        </w:rPr>
        <w:t>.</w:t>
      </w:r>
    </w:p>
    <w:p w:rsid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19 ноября — День ракет</w:t>
      </w:r>
      <w:r>
        <w:rPr>
          <w:rFonts w:ascii="Times New Roman" w:hAnsi="Times New Roman" w:cs="Times New Roman"/>
          <w:sz w:val="28"/>
          <w:szCs w:val="28"/>
        </w:rPr>
        <w:t>чика — артиллериста ВМФ России.</w:t>
      </w:r>
    </w:p>
    <w:p w:rsidR="008A163E" w:rsidRPr="008A163E" w:rsidRDefault="008A163E" w:rsidP="008A163E">
      <w:pPr>
        <w:spacing w:after="0"/>
        <w:ind w:firstLine="708"/>
        <w:contextualSpacing/>
        <w:jc w:val="both"/>
        <w:rPr>
          <w:rFonts w:ascii="Times New Roman" w:hAnsi="Times New Roman" w:cs="Times New Roman"/>
          <w:sz w:val="28"/>
          <w:szCs w:val="28"/>
        </w:rPr>
      </w:pPr>
      <w:r w:rsidRPr="008A163E">
        <w:rPr>
          <w:rFonts w:ascii="Times New Roman" w:hAnsi="Times New Roman" w:cs="Times New Roman"/>
          <w:sz w:val="28"/>
          <w:szCs w:val="28"/>
        </w:rPr>
        <w:t>27 ноября — День морской пехоты</w:t>
      </w:r>
      <w:r>
        <w:rPr>
          <w:rFonts w:ascii="Times New Roman" w:hAnsi="Times New Roman" w:cs="Times New Roman"/>
          <w:sz w:val="28"/>
          <w:szCs w:val="28"/>
        </w:rPr>
        <w:t>.</w:t>
      </w:r>
    </w:p>
    <w:p w:rsidR="008A163E" w:rsidRPr="008A163E" w:rsidRDefault="008A163E" w:rsidP="008A163E">
      <w:pPr>
        <w:pStyle w:val="a8"/>
        <w:spacing w:after="0"/>
        <w:ind w:left="0" w:firstLine="708"/>
        <w:jc w:val="both"/>
        <w:rPr>
          <w:rFonts w:ascii="Times New Roman" w:hAnsi="Times New Roman" w:cs="Times New Roman"/>
          <w:sz w:val="28"/>
          <w:szCs w:val="28"/>
        </w:rPr>
      </w:pPr>
    </w:p>
    <w:p w:rsidR="00C37874" w:rsidRPr="008A163E" w:rsidRDefault="00C37874" w:rsidP="008A163E">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C37874">
      <w:pPr>
        <w:pStyle w:val="Default"/>
        <w:spacing w:line="276" w:lineRule="auto"/>
        <w:jc w:val="center"/>
        <w:rPr>
          <w:b/>
          <w:bCs/>
          <w:sz w:val="28"/>
          <w:szCs w:val="28"/>
        </w:rPr>
      </w:pPr>
    </w:p>
    <w:p w:rsidR="00C37874" w:rsidRDefault="00C37874" w:rsidP="008A163E">
      <w:pPr>
        <w:pStyle w:val="Default"/>
        <w:spacing w:line="276" w:lineRule="auto"/>
        <w:rPr>
          <w:b/>
          <w:bCs/>
          <w:sz w:val="28"/>
          <w:szCs w:val="28"/>
        </w:rPr>
      </w:pPr>
    </w:p>
    <w:p w:rsidR="00C37874" w:rsidRDefault="00C37874" w:rsidP="008A163E">
      <w:pPr>
        <w:pStyle w:val="Default"/>
        <w:spacing w:line="276" w:lineRule="auto"/>
        <w:rPr>
          <w:b/>
          <w:bCs/>
          <w:sz w:val="28"/>
          <w:szCs w:val="28"/>
        </w:rPr>
      </w:pPr>
    </w:p>
    <w:p w:rsidR="008A163E" w:rsidRDefault="008A163E" w:rsidP="008A163E">
      <w:pPr>
        <w:pStyle w:val="Default"/>
        <w:spacing w:line="276" w:lineRule="auto"/>
        <w:rPr>
          <w:b/>
          <w:bCs/>
          <w:sz w:val="28"/>
          <w:szCs w:val="28"/>
        </w:rPr>
      </w:pPr>
    </w:p>
    <w:p w:rsidR="008A163E" w:rsidRDefault="008A163E" w:rsidP="008A163E">
      <w:pPr>
        <w:pStyle w:val="Default"/>
        <w:spacing w:line="276" w:lineRule="auto"/>
        <w:rPr>
          <w:b/>
          <w:bCs/>
          <w:sz w:val="28"/>
          <w:szCs w:val="28"/>
        </w:rPr>
      </w:pPr>
    </w:p>
    <w:p w:rsidR="00C37874" w:rsidRDefault="00C37874" w:rsidP="00C37874">
      <w:pPr>
        <w:pStyle w:val="Default"/>
        <w:spacing w:line="276" w:lineRule="auto"/>
        <w:jc w:val="center"/>
        <w:rPr>
          <w:b/>
          <w:bCs/>
          <w:sz w:val="28"/>
          <w:szCs w:val="28"/>
        </w:rPr>
      </w:pPr>
      <w:r>
        <w:rPr>
          <w:b/>
          <w:bCs/>
          <w:sz w:val="28"/>
          <w:szCs w:val="28"/>
        </w:rPr>
        <w:lastRenderedPageBreak/>
        <w:t>ЗАКЛЮЧЕНИЕ</w:t>
      </w:r>
    </w:p>
    <w:p w:rsidR="00C37874" w:rsidRDefault="00C37874" w:rsidP="00C37874">
      <w:pPr>
        <w:pStyle w:val="Default"/>
        <w:spacing w:line="276" w:lineRule="auto"/>
        <w:jc w:val="center"/>
        <w:rPr>
          <w:sz w:val="28"/>
          <w:szCs w:val="28"/>
        </w:rPr>
      </w:pPr>
    </w:p>
    <w:p w:rsidR="00C37874" w:rsidRDefault="00C37874" w:rsidP="00C37874">
      <w:pPr>
        <w:pStyle w:val="Default"/>
        <w:spacing w:line="276" w:lineRule="auto"/>
        <w:ind w:firstLine="708"/>
        <w:jc w:val="both"/>
        <w:rPr>
          <w:sz w:val="28"/>
          <w:szCs w:val="28"/>
        </w:rPr>
      </w:pPr>
      <w:r>
        <w:rPr>
          <w:sz w:val="28"/>
          <w:szCs w:val="28"/>
        </w:rPr>
        <w:t xml:space="preserve">В настоящих методических рекомендациях изложены лишь основные формы и методы работы по патриотическому (военно-патриотическому) воспитанию. </w:t>
      </w:r>
    </w:p>
    <w:p w:rsidR="00C37874" w:rsidRDefault="00C37874" w:rsidP="00C37874">
      <w:pPr>
        <w:pStyle w:val="Default"/>
        <w:spacing w:line="276" w:lineRule="auto"/>
        <w:ind w:firstLine="708"/>
        <w:jc w:val="both"/>
        <w:rPr>
          <w:sz w:val="28"/>
          <w:szCs w:val="28"/>
        </w:rPr>
      </w:pPr>
      <w:r>
        <w:rPr>
          <w:sz w:val="28"/>
          <w:szCs w:val="28"/>
        </w:rPr>
        <w:t>Безусловно, в каждом образовательном учреждении организовывать эту работу следует исходя из места нахождения, специфики решаемых задач и потребности обучающихся. Важно учитывать возрастные особенности обучающихся.</w:t>
      </w:r>
    </w:p>
    <w:p w:rsidR="00C37874" w:rsidRDefault="00C37874" w:rsidP="00C37874">
      <w:pPr>
        <w:pStyle w:val="Default"/>
        <w:spacing w:line="276" w:lineRule="auto"/>
        <w:ind w:firstLine="708"/>
        <w:jc w:val="both"/>
        <w:rPr>
          <w:sz w:val="28"/>
          <w:szCs w:val="28"/>
        </w:rPr>
      </w:pPr>
      <w:r>
        <w:rPr>
          <w:sz w:val="28"/>
          <w:szCs w:val="28"/>
        </w:rPr>
        <w:t xml:space="preserve">Организовывать и проводить работу по патриотическому воспитанию обучающихся необходимо в тесном взаимодействии с представителями органов государственной власти, местного самоуправления и общественных объединений. </w:t>
      </w:r>
    </w:p>
    <w:p w:rsidR="005D2B32" w:rsidRDefault="00C37874" w:rsidP="00C37874">
      <w:pPr>
        <w:pStyle w:val="a4"/>
        <w:shd w:val="clear" w:color="auto" w:fill="FFFFFF"/>
        <w:spacing w:before="0" w:beforeAutospacing="0" w:after="0" w:afterAutospacing="0" w:line="276" w:lineRule="auto"/>
        <w:ind w:firstLine="708"/>
        <w:jc w:val="both"/>
        <w:rPr>
          <w:b/>
          <w:bCs/>
          <w:color w:val="000000"/>
          <w:sz w:val="28"/>
          <w:szCs w:val="28"/>
        </w:rPr>
      </w:pPr>
      <w:r>
        <w:rPr>
          <w:sz w:val="28"/>
          <w:szCs w:val="28"/>
        </w:rPr>
        <w:t>При организации работы по патриотическому воспитанию обучающихся в образовательных учреждениях необходимо использовать все формы и методы, исходя из их эффективности и целесообразности в сложившихся условиях их деятельности.</w:t>
      </w: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5D2B32" w:rsidRDefault="005D2B32"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C37874" w:rsidRDefault="00C37874" w:rsidP="00C37874">
      <w:pPr>
        <w:pStyle w:val="a4"/>
        <w:shd w:val="clear" w:color="auto" w:fill="FFFFFF"/>
        <w:spacing w:before="0" w:beforeAutospacing="0" w:after="0" w:afterAutospacing="0" w:line="276" w:lineRule="auto"/>
        <w:jc w:val="center"/>
        <w:rPr>
          <w:b/>
          <w:bCs/>
          <w:color w:val="000000"/>
          <w:sz w:val="28"/>
          <w:szCs w:val="28"/>
        </w:rPr>
      </w:pPr>
      <w:r>
        <w:rPr>
          <w:b/>
          <w:bCs/>
          <w:color w:val="000000"/>
          <w:sz w:val="28"/>
          <w:szCs w:val="28"/>
        </w:rPr>
        <w:lastRenderedPageBreak/>
        <w:t>ПРИЛОЖЕНИЕ</w:t>
      </w:r>
    </w:p>
    <w:p w:rsidR="00C37874" w:rsidRDefault="00C37874" w:rsidP="00F97659">
      <w:pPr>
        <w:pStyle w:val="a4"/>
        <w:shd w:val="clear" w:color="auto" w:fill="FFFFFF"/>
        <w:spacing w:before="0" w:beforeAutospacing="0" w:after="0" w:afterAutospacing="0" w:line="276" w:lineRule="auto"/>
        <w:jc w:val="right"/>
        <w:rPr>
          <w:b/>
          <w:bCs/>
          <w:color w:val="000000"/>
          <w:sz w:val="28"/>
          <w:szCs w:val="28"/>
        </w:rPr>
      </w:pPr>
    </w:p>
    <w:p w:rsidR="00F97659" w:rsidRPr="00F97659" w:rsidRDefault="00F97659" w:rsidP="00F97659">
      <w:pPr>
        <w:pStyle w:val="a4"/>
        <w:shd w:val="clear" w:color="auto" w:fill="FFFFFF"/>
        <w:spacing w:before="0" w:beforeAutospacing="0" w:after="0" w:afterAutospacing="0" w:line="276" w:lineRule="auto"/>
        <w:jc w:val="right"/>
        <w:rPr>
          <w:b/>
          <w:bCs/>
          <w:color w:val="000000"/>
          <w:sz w:val="28"/>
          <w:szCs w:val="28"/>
        </w:rPr>
      </w:pPr>
      <w:r w:rsidRPr="00F97659">
        <w:rPr>
          <w:b/>
          <w:bCs/>
          <w:color w:val="000000"/>
          <w:sz w:val="28"/>
          <w:szCs w:val="28"/>
        </w:rPr>
        <w:t>Приложение №</w:t>
      </w:r>
      <w:r w:rsidR="00822890">
        <w:rPr>
          <w:b/>
          <w:bCs/>
          <w:color w:val="000000"/>
          <w:sz w:val="28"/>
          <w:szCs w:val="28"/>
        </w:rPr>
        <w:t xml:space="preserve"> 1</w:t>
      </w:r>
    </w:p>
    <w:p w:rsidR="00F97659" w:rsidRPr="00F97659" w:rsidRDefault="00F97659" w:rsidP="00F97659">
      <w:pPr>
        <w:pStyle w:val="a4"/>
        <w:shd w:val="clear" w:color="auto" w:fill="FFFFFF"/>
        <w:spacing w:before="0" w:beforeAutospacing="0" w:after="0" w:afterAutospacing="0" w:line="276" w:lineRule="auto"/>
        <w:jc w:val="both"/>
        <w:rPr>
          <w:b/>
          <w:bCs/>
          <w:color w:val="000000"/>
          <w:sz w:val="28"/>
          <w:szCs w:val="28"/>
        </w:rPr>
      </w:pPr>
    </w:p>
    <w:p w:rsidR="00CD2EFE" w:rsidRDefault="00CD2EFE" w:rsidP="003179D0">
      <w:pPr>
        <w:pStyle w:val="a4"/>
        <w:shd w:val="clear" w:color="auto" w:fill="FFFFFF"/>
        <w:spacing w:before="0" w:beforeAutospacing="0" w:after="0" w:afterAutospacing="0" w:line="276" w:lineRule="auto"/>
        <w:jc w:val="center"/>
        <w:rPr>
          <w:color w:val="000000"/>
          <w:sz w:val="28"/>
          <w:szCs w:val="28"/>
        </w:rPr>
      </w:pPr>
      <w:r w:rsidRPr="00F97659">
        <w:rPr>
          <w:b/>
          <w:bCs/>
          <w:color w:val="000000"/>
          <w:sz w:val="28"/>
          <w:szCs w:val="28"/>
        </w:rPr>
        <w:t>Классный час в патриотическом воспитании: </w:t>
      </w:r>
      <w:r w:rsidRPr="00F97659">
        <w:rPr>
          <w:b/>
          <w:bCs/>
          <w:color w:val="000000"/>
          <w:sz w:val="28"/>
          <w:szCs w:val="28"/>
        </w:rPr>
        <w:br/>
        <w:t>методика подготовки и проведения</w:t>
      </w:r>
      <w:r w:rsidR="004311C1">
        <w:rPr>
          <w:b/>
          <w:bCs/>
          <w:color w:val="000000"/>
          <w:sz w:val="28"/>
          <w:szCs w:val="28"/>
        </w:rPr>
        <w:t xml:space="preserve"> информационного часа, учебной дискуссии</w:t>
      </w:r>
      <w:r w:rsidR="00822890">
        <w:rPr>
          <w:b/>
          <w:bCs/>
          <w:color w:val="000000"/>
          <w:sz w:val="28"/>
          <w:szCs w:val="28"/>
        </w:rPr>
        <w:t>, пресс-конференции</w:t>
      </w:r>
    </w:p>
    <w:p w:rsidR="003179D0" w:rsidRPr="00F97659" w:rsidRDefault="003179D0" w:rsidP="003179D0">
      <w:pPr>
        <w:pStyle w:val="a4"/>
        <w:shd w:val="clear" w:color="auto" w:fill="FFFFFF"/>
        <w:spacing w:before="0" w:beforeAutospacing="0" w:after="0" w:afterAutospacing="0" w:line="276" w:lineRule="auto"/>
        <w:jc w:val="center"/>
        <w:rPr>
          <w:color w:val="000000"/>
          <w:sz w:val="28"/>
          <w:szCs w:val="28"/>
        </w:rPr>
      </w:pPr>
    </w:p>
    <w:p w:rsidR="00EA42F4" w:rsidRDefault="00CD2EFE" w:rsidP="00EA42F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Одна из важнейших форм организации воспитательной работы – классный час. </w:t>
      </w:r>
      <w:r w:rsidR="00EA42F4">
        <w:rPr>
          <w:color w:val="000000"/>
          <w:sz w:val="28"/>
          <w:szCs w:val="28"/>
        </w:rPr>
        <w:t>К</w:t>
      </w:r>
      <w:r w:rsidRPr="00F97659">
        <w:rPr>
          <w:color w:val="000000"/>
          <w:sz w:val="28"/>
          <w:szCs w:val="28"/>
        </w:rPr>
        <w:t>лассный час выполняет следующие воспитательные функции:</w:t>
      </w:r>
    </w:p>
    <w:p w:rsidR="00EA42F4" w:rsidRDefault="00EA42F4" w:rsidP="00EA42F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i/>
          <w:iCs/>
          <w:color w:val="000000"/>
          <w:sz w:val="28"/>
          <w:szCs w:val="28"/>
        </w:rPr>
        <w:t>просветительскую</w:t>
      </w:r>
      <w:r w:rsidR="003179D0">
        <w:rPr>
          <w:color w:val="000000"/>
          <w:sz w:val="28"/>
          <w:szCs w:val="28"/>
        </w:rPr>
        <w:t xml:space="preserve"> (заключается </w:t>
      </w:r>
      <w:r w:rsidR="00CD2EFE" w:rsidRPr="00F97659">
        <w:rPr>
          <w:color w:val="000000"/>
          <w:sz w:val="28"/>
          <w:szCs w:val="28"/>
        </w:rPr>
        <w:t xml:space="preserve">в том, </w:t>
      </w:r>
      <w:r>
        <w:rPr>
          <w:color w:val="000000"/>
          <w:sz w:val="28"/>
          <w:szCs w:val="28"/>
        </w:rPr>
        <w:t>что классный час расширяет круг знаний обучающихся</w:t>
      </w:r>
      <w:r w:rsidR="00CD2EFE" w:rsidRPr="00F97659">
        <w:rPr>
          <w:color w:val="000000"/>
          <w:sz w:val="28"/>
          <w:szCs w:val="28"/>
        </w:rPr>
        <w:t xml:space="preserve"> в разных областях знаний, явлений социальной жизни</w:t>
      </w:r>
      <w:r w:rsidR="003179D0">
        <w:rPr>
          <w:color w:val="000000"/>
          <w:sz w:val="28"/>
          <w:szCs w:val="28"/>
        </w:rPr>
        <w:t>)</w:t>
      </w:r>
      <w:r w:rsidR="00CD2EFE" w:rsidRPr="00F97659">
        <w:rPr>
          <w:color w:val="000000"/>
          <w:sz w:val="28"/>
          <w:szCs w:val="28"/>
        </w:rPr>
        <w:t>;</w:t>
      </w:r>
    </w:p>
    <w:p w:rsidR="00EA42F4" w:rsidRDefault="00EA42F4" w:rsidP="00EA42F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i/>
          <w:iCs/>
          <w:color w:val="000000"/>
          <w:sz w:val="28"/>
          <w:szCs w:val="28"/>
        </w:rPr>
        <w:t>ориентирующую</w:t>
      </w:r>
      <w:r w:rsidR="003179D0">
        <w:rPr>
          <w:color w:val="000000"/>
          <w:sz w:val="28"/>
          <w:szCs w:val="28"/>
        </w:rPr>
        <w:t xml:space="preserve"> (</w:t>
      </w:r>
      <w:r w:rsidR="00CD2EFE" w:rsidRPr="00F97659">
        <w:rPr>
          <w:color w:val="000000"/>
          <w:sz w:val="28"/>
          <w:szCs w:val="28"/>
        </w:rPr>
        <w:t xml:space="preserve">состоит в формировании у </w:t>
      </w:r>
      <w:r>
        <w:rPr>
          <w:color w:val="000000"/>
          <w:sz w:val="28"/>
          <w:szCs w:val="28"/>
        </w:rPr>
        <w:t xml:space="preserve">обучающихся </w:t>
      </w:r>
      <w:r w:rsidR="00CD2EFE" w:rsidRPr="00F97659">
        <w:rPr>
          <w:color w:val="000000"/>
          <w:sz w:val="28"/>
          <w:szCs w:val="28"/>
        </w:rPr>
        <w:t>определенного отношения к миру на основе моральных и духовных ценностей, в выработке нравственной оценки событий и явлений</w:t>
      </w:r>
      <w:r w:rsidR="003179D0">
        <w:rPr>
          <w:color w:val="000000"/>
          <w:sz w:val="28"/>
          <w:szCs w:val="28"/>
        </w:rPr>
        <w:t>)</w:t>
      </w:r>
      <w:r w:rsidR="00CD2EFE" w:rsidRPr="00F97659">
        <w:rPr>
          <w:color w:val="000000"/>
          <w:sz w:val="28"/>
          <w:szCs w:val="28"/>
        </w:rPr>
        <w:t>;</w:t>
      </w:r>
    </w:p>
    <w:p w:rsidR="00EA42F4" w:rsidRDefault="00EA42F4" w:rsidP="00EA42F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i/>
          <w:iCs/>
          <w:color w:val="000000"/>
          <w:sz w:val="28"/>
          <w:szCs w:val="28"/>
        </w:rPr>
        <w:t>направляющую</w:t>
      </w:r>
      <w:r w:rsidR="003179D0">
        <w:rPr>
          <w:color w:val="000000"/>
          <w:sz w:val="28"/>
          <w:szCs w:val="28"/>
        </w:rPr>
        <w:t xml:space="preserve"> (предусматривает </w:t>
      </w:r>
      <w:r w:rsidR="00CD2EFE" w:rsidRPr="00F97659">
        <w:rPr>
          <w:color w:val="000000"/>
          <w:sz w:val="28"/>
          <w:szCs w:val="28"/>
        </w:rPr>
        <w:t xml:space="preserve">такую организацию деятельности </w:t>
      </w:r>
      <w:r>
        <w:rPr>
          <w:color w:val="000000"/>
          <w:sz w:val="28"/>
          <w:szCs w:val="28"/>
        </w:rPr>
        <w:t>обучающихся</w:t>
      </w:r>
      <w:r w:rsidR="00CD2EFE" w:rsidRPr="00F97659">
        <w:rPr>
          <w:color w:val="000000"/>
          <w:sz w:val="28"/>
          <w:szCs w:val="28"/>
        </w:rPr>
        <w:t>, которая воздействует на их поведение, переводя знания в убеждения</w:t>
      </w:r>
      <w:r w:rsidR="003179D0">
        <w:rPr>
          <w:color w:val="000000"/>
          <w:sz w:val="28"/>
          <w:szCs w:val="28"/>
        </w:rPr>
        <w:t>)</w:t>
      </w:r>
      <w:r w:rsidR="00CD2EFE" w:rsidRPr="00F97659">
        <w:rPr>
          <w:color w:val="000000"/>
          <w:sz w:val="28"/>
          <w:szCs w:val="28"/>
        </w:rPr>
        <w:t>;</w:t>
      </w:r>
    </w:p>
    <w:p w:rsidR="00CD2EFE" w:rsidRPr="00F97659" w:rsidRDefault="00EA42F4" w:rsidP="00EA42F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i/>
          <w:iCs/>
          <w:color w:val="000000"/>
          <w:sz w:val="28"/>
          <w:szCs w:val="28"/>
        </w:rPr>
        <w:t>формирующую</w:t>
      </w:r>
      <w:r w:rsidR="003179D0">
        <w:rPr>
          <w:color w:val="000000"/>
          <w:sz w:val="28"/>
          <w:szCs w:val="28"/>
        </w:rPr>
        <w:t xml:space="preserve"> (</w:t>
      </w:r>
      <w:r w:rsidR="00AF0848">
        <w:rPr>
          <w:color w:val="000000"/>
          <w:sz w:val="28"/>
          <w:szCs w:val="28"/>
        </w:rPr>
        <w:t xml:space="preserve">проявляется в выработке у обучающихся </w:t>
      </w:r>
      <w:r w:rsidR="00CD2EFE" w:rsidRPr="00F97659">
        <w:rPr>
          <w:color w:val="000000"/>
          <w:sz w:val="28"/>
          <w:szCs w:val="28"/>
        </w:rPr>
        <w:t>навыков обдумывания и оценки своих поступков, помогает отстаивать собственное мнение, выстраивать аргументацию</w:t>
      </w:r>
      <w:r w:rsidR="003179D0">
        <w:rPr>
          <w:color w:val="000000"/>
          <w:sz w:val="28"/>
          <w:szCs w:val="28"/>
        </w:rPr>
        <w:t>)</w:t>
      </w:r>
      <w:r w:rsidR="00CD2EFE" w:rsidRPr="00F97659">
        <w:rPr>
          <w:color w:val="000000"/>
          <w:sz w:val="28"/>
          <w:szCs w:val="28"/>
        </w:rPr>
        <w:t>.</w:t>
      </w:r>
    </w:p>
    <w:p w:rsidR="00CD2EFE" w:rsidRPr="00F97659" w:rsidRDefault="00CD2EFE" w:rsidP="00EA42F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Формы классных часов разнообразны: лекция, беседы, викторина, конкурс, конференция, заочная экскурсия и т.д.</w:t>
      </w:r>
    </w:p>
    <w:p w:rsidR="00EA42F4" w:rsidRDefault="00CD2EFE" w:rsidP="00EA42F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Проведение классных часов, посвященных Дням воинской славы, имеет следующую особен</w:t>
      </w:r>
      <w:r w:rsidR="00EA42F4">
        <w:rPr>
          <w:color w:val="000000"/>
          <w:sz w:val="28"/>
          <w:szCs w:val="28"/>
        </w:rPr>
        <w:t xml:space="preserve">ность: информация, полученная обучающимися, должна </w:t>
      </w:r>
      <w:r w:rsidRPr="00F97659">
        <w:rPr>
          <w:color w:val="000000"/>
          <w:sz w:val="28"/>
          <w:szCs w:val="28"/>
        </w:rPr>
        <w:t>затрагивая не только ум, но и душу. Переживание информации, а не только ее усвоение, делает знания значимыми для человека и влияет на моральной облик.</w:t>
      </w:r>
    </w:p>
    <w:p w:rsidR="00CD2EFE" w:rsidRPr="00F97659" w:rsidRDefault="00CD2EFE" w:rsidP="00EA42F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рамках классного часа возможно проведение тематического </w:t>
      </w:r>
      <w:r w:rsidRPr="00F97659">
        <w:rPr>
          <w:b/>
          <w:bCs/>
          <w:i/>
          <w:iCs/>
          <w:color w:val="000000"/>
          <w:sz w:val="28"/>
          <w:szCs w:val="28"/>
        </w:rPr>
        <w:t>информационного</w:t>
      </w:r>
      <w:r w:rsidRPr="00F97659">
        <w:rPr>
          <w:i/>
          <w:iCs/>
          <w:color w:val="000000"/>
          <w:sz w:val="28"/>
          <w:szCs w:val="28"/>
        </w:rPr>
        <w:t> </w:t>
      </w:r>
      <w:r w:rsidRPr="00F97659">
        <w:rPr>
          <w:b/>
          <w:bCs/>
          <w:i/>
          <w:iCs/>
          <w:color w:val="000000"/>
          <w:sz w:val="28"/>
          <w:szCs w:val="28"/>
        </w:rPr>
        <w:t>часа</w:t>
      </w:r>
      <w:r w:rsidRPr="00F97659">
        <w:rPr>
          <w:b/>
          <w:bCs/>
          <w:color w:val="000000"/>
          <w:sz w:val="28"/>
          <w:szCs w:val="28"/>
        </w:rPr>
        <w:t>,</w:t>
      </w:r>
      <w:r w:rsidR="005D2B32" w:rsidRPr="005D2B32">
        <w:rPr>
          <w:b/>
          <w:bCs/>
          <w:color w:val="000000"/>
          <w:sz w:val="28"/>
          <w:szCs w:val="28"/>
        </w:rPr>
        <w:t xml:space="preserve"> </w:t>
      </w:r>
      <w:r w:rsidRPr="00F97659">
        <w:rPr>
          <w:color w:val="000000"/>
          <w:sz w:val="28"/>
          <w:szCs w:val="28"/>
        </w:rPr>
        <w:t>основным содержанием которого является глубокое обсуждение какой-либо актуальной, связанной с определенными датами в жизни общества проблемы.</w:t>
      </w:r>
    </w:p>
    <w:p w:rsidR="00CD2EFE" w:rsidRPr="00F97659"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Информационный час помогает </w:t>
      </w:r>
      <w:r w:rsidR="00007CFE">
        <w:rPr>
          <w:color w:val="000000"/>
          <w:sz w:val="28"/>
          <w:szCs w:val="28"/>
        </w:rPr>
        <w:t>обучающимся</w:t>
      </w:r>
      <w:r w:rsidRPr="00F97659">
        <w:rPr>
          <w:color w:val="000000"/>
          <w:sz w:val="28"/>
          <w:szCs w:val="28"/>
        </w:rPr>
        <w:t xml:space="preserve"> применить знания, полученные на уроках истории, разобраться в важнейших исторических событиях, расширить кругозор, помогает развить у них исследовательские и творческие умения.</w:t>
      </w:r>
    </w:p>
    <w:p w:rsidR="00CD2EFE" w:rsidRPr="00F97659"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Подготовка тематического информационного часа начинается с определения темы. На подготовительном этапе подбирается рекомендуемая литература, подготавливаются наглядные пособия, аудио- и видеосюжеты, </w:t>
      </w:r>
      <w:r w:rsidR="00007CFE">
        <w:rPr>
          <w:color w:val="000000"/>
          <w:sz w:val="28"/>
          <w:szCs w:val="28"/>
        </w:rPr>
        <w:t>п</w:t>
      </w:r>
      <w:r w:rsidRPr="00F97659">
        <w:rPr>
          <w:color w:val="000000"/>
          <w:sz w:val="28"/>
          <w:szCs w:val="28"/>
        </w:rPr>
        <w:t>резентации, определяются ведущие и круг выступающих.</w:t>
      </w:r>
    </w:p>
    <w:p w:rsidR="00CD2EFE" w:rsidRPr="00F97659"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lastRenderedPageBreak/>
        <w:t>Классный руководитель тоже участвует в подборе актуального материала, разрабатывает вопросы, определяет персональные и коллективные задания для участников с учетом их уровня культуры и индивидуальных особенностей развития, проводит индивидуальные консультации, уточняет цель и план проведения информационного часа.</w:t>
      </w:r>
    </w:p>
    <w:p w:rsidR="00CD2EFE" w:rsidRPr="00F97659"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Ведущий информационного часа (им может быть сам классный руководитель) сообщает тематику, цель информационного часа, обосновывает актуальность обсуждаемой проблемы, устанавливает очередность выступающих.</w:t>
      </w:r>
    </w:p>
    <w:p w:rsidR="00007CFE"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ходе информационного часа предусматривается возможность:</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задать вопросы выступающему;</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дополнить сообщение </w:t>
      </w:r>
      <w:r>
        <w:rPr>
          <w:color w:val="000000"/>
          <w:sz w:val="28"/>
          <w:szCs w:val="28"/>
        </w:rPr>
        <w:t xml:space="preserve">выступающего </w:t>
      </w:r>
      <w:r w:rsidR="00CD2EFE" w:rsidRPr="00F97659">
        <w:rPr>
          <w:color w:val="000000"/>
          <w:sz w:val="28"/>
          <w:szCs w:val="28"/>
        </w:rPr>
        <w:t>новыми фактами, примерами;</w:t>
      </w:r>
    </w:p>
    <w:p w:rsidR="00CD2EFE" w:rsidRPr="00F97659"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обменяться мнениями.</w:t>
      </w:r>
    </w:p>
    <w:p w:rsidR="00CD2EFE" w:rsidRPr="00F97659"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После завершения всех выступлений ведущий подводит итог.</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О</w:t>
      </w:r>
      <w:r w:rsidR="00CD2EFE" w:rsidRPr="00F97659">
        <w:rPr>
          <w:color w:val="000000"/>
          <w:sz w:val="28"/>
          <w:szCs w:val="28"/>
        </w:rPr>
        <w:t xml:space="preserve">сновные правила </w:t>
      </w:r>
      <w:r>
        <w:rPr>
          <w:color w:val="000000"/>
          <w:sz w:val="28"/>
          <w:szCs w:val="28"/>
        </w:rPr>
        <w:t>проведения информационного часа:</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1. информационный час не должен быть продолжительным;</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2. обучающиеся принимают активное участие в подготовке и проведении информационного часа;</w:t>
      </w:r>
    </w:p>
    <w:p w:rsidR="00007CFE"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3. информационный час </w:t>
      </w:r>
      <w:r w:rsidR="00CD2EFE" w:rsidRPr="00F97659">
        <w:rPr>
          <w:color w:val="000000"/>
          <w:sz w:val="28"/>
          <w:szCs w:val="28"/>
        </w:rPr>
        <w:t xml:space="preserve">должен быть ярким, познавательным и занимательным; не </w:t>
      </w:r>
      <w:r>
        <w:rPr>
          <w:color w:val="000000"/>
          <w:sz w:val="28"/>
          <w:szCs w:val="28"/>
        </w:rPr>
        <w:t>должен оставлять</w:t>
      </w:r>
      <w:r w:rsidR="005D2B32" w:rsidRPr="005D2B32">
        <w:rPr>
          <w:color w:val="000000"/>
          <w:sz w:val="28"/>
          <w:szCs w:val="28"/>
        </w:rPr>
        <w:t xml:space="preserve"> </w:t>
      </w:r>
      <w:r>
        <w:rPr>
          <w:color w:val="000000"/>
          <w:sz w:val="28"/>
          <w:szCs w:val="28"/>
        </w:rPr>
        <w:t>обучающихся</w:t>
      </w:r>
      <w:r w:rsidR="00CD2EFE" w:rsidRPr="00F97659">
        <w:rPr>
          <w:color w:val="000000"/>
          <w:sz w:val="28"/>
          <w:szCs w:val="28"/>
        </w:rPr>
        <w:t xml:space="preserve"> равнодушными и безразличными к обсуждаемым проблемам;</w:t>
      </w:r>
    </w:p>
    <w:p w:rsidR="00CD2EFE" w:rsidRPr="00F97659" w:rsidRDefault="00007CFE" w:rsidP="00007CF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4. информационный час должен развивать</w:t>
      </w:r>
      <w:r w:rsidR="00CD2EFE" w:rsidRPr="00F97659">
        <w:rPr>
          <w:color w:val="000000"/>
          <w:sz w:val="28"/>
          <w:szCs w:val="28"/>
        </w:rPr>
        <w:t xml:space="preserve"> интеллектуальные и коммуникативные умения </w:t>
      </w:r>
      <w:r>
        <w:rPr>
          <w:color w:val="000000"/>
          <w:sz w:val="28"/>
          <w:szCs w:val="28"/>
        </w:rPr>
        <w:t>обучающихся</w:t>
      </w:r>
      <w:r w:rsidR="00CD2EFE" w:rsidRPr="00F97659">
        <w:rPr>
          <w:color w:val="000000"/>
          <w:sz w:val="28"/>
          <w:szCs w:val="28"/>
        </w:rPr>
        <w:t>, пополня</w:t>
      </w:r>
      <w:r>
        <w:rPr>
          <w:color w:val="000000"/>
          <w:sz w:val="28"/>
          <w:szCs w:val="28"/>
        </w:rPr>
        <w:t>ть</w:t>
      </w:r>
      <w:r w:rsidR="00CD2EFE" w:rsidRPr="00F97659">
        <w:rPr>
          <w:color w:val="000000"/>
          <w:sz w:val="28"/>
          <w:szCs w:val="28"/>
        </w:rPr>
        <w:t xml:space="preserve"> их знания.</w:t>
      </w:r>
    </w:p>
    <w:p w:rsidR="00007CFE" w:rsidRDefault="00CD2EFE" w:rsidP="00007CF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Тематические информационные часы можно посвятить славным, но давним по времени, событиям из истории нашей страны – Куликовской битве, Ледовому побоищу, осаде Измаила, и др. </w:t>
      </w:r>
    </w:p>
    <w:p w:rsidR="00CD2EFE" w:rsidRPr="00F97659" w:rsidRDefault="00CD2EFE" w:rsidP="00EF150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Результатом соединения новых педагогических технологий с воспитательной деятельностью преподавателя является внедрение во внеклассную работу технологии </w:t>
      </w:r>
      <w:r w:rsidRPr="00F97659">
        <w:rPr>
          <w:b/>
          <w:bCs/>
          <w:i/>
          <w:iCs/>
          <w:color w:val="000000"/>
          <w:sz w:val="28"/>
          <w:szCs w:val="28"/>
        </w:rPr>
        <w:t>учебной дискуссии</w:t>
      </w:r>
      <w:r w:rsidRPr="00F97659">
        <w:rPr>
          <w:color w:val="000000"/>
          <w:sz w:val="28"/>
          <w:szCs w:val="28"/>
        </w:rPr>
        <w:t>. Дискуссия – это форма урока или внеклассного воспитательного мероприятия (например, классного часа), призванная выявить существующее многообразие точек зрения ее участников на ту или иную проблему, провести всесторонний анализ каждой их них, внести вклад в формирование собственной позиции каждого.</w:t>
      </w:r>
    </w:p>
    <w:p w:rsidR="00EF1504" w:rsidRDefault="00CD2EFE" w:rsidP="00EF1504">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Дискуссия как педагогическая технология нацелена на выполнение таких задач:</w:t>
      </w:r>
    </w:p>
    <w:p w:rsidR="00EF1504"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выработка активности;</w:t>
      </w:r>
    </w:p>
    <w:p w:rsidR="00EF1504"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формирование умения четко формулировать свои мысли;</w:t>
      </w:r>
    </w:p>
    <w:p w:rsidR="00EF1504"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развитие логического мышления;</w:t>
      </w:r>
    </w:p>
    <w:p w:rsidR="00EF1504"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формирование умений задавать вопросы и отвечать на них;</w:t>
      </w:r>
    </w:p>
    <w:p w:rsidR="00EF1504"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lastRenderedPageBreak/>
        <w:t xml:space="preserve">- </w:t>
      </w:r>
      <w:r w:rsidR="00CD2EFE" w:rsidRPr="00F97659">
        <w:rPr>
          <w:color w:val="000000"/>
          <w:sz w:val="28"/>
          <w:szCs w:val="28"/>
        </w:rPr>
        <w:t>обучение уважительному отношению к оппоненту при разных точках зрения;</w:t>
      </w:r>
    </w:p>
    <w:p w:rsidR="00CD2EFE" w:rsidRPr="00F97659" w:rsidRDefault="00EF1504" w:rsidP="00EF1504">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развитие коммуникативных способностей </w:t>
      </w:r>
      <w:r>
        <w:rPr>
          <w:color w:val="000000"/>
          <w:sz w:val="28"/>
          <w:szCs w:val="28"/>
        </w:rPr>
        <w:t>обучающихся</w:t>
      </w:r>
      <w:r w:rsidR="00CD2EFE" w:rsidRPr="00F97659">
        <w:rPr>
          <w:color w:val="000000"/>
          <w:sz w:val="28"/>
          <w:szCs w:val="28"/>
        </w:rPr>
        <w:t>.</w:t>
      </w:r>
    </w:p>
    <w:p w:rsidR="00CD2EFE" w:rsidRPr="00F97659" w:rsidRDefault="00CD2EFE" w:rsidP="003149B5">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Участие в дискуссии позволяет удовлетворить основные психологические потребности подростка – ощущение взрослости, самоутверждение. Дискуссия позволяет поспорить с товарищами и преподавателем, все подвергнуть сомнению, привести свои доводы, отстоять свою точку зрения.</w:t>
      </w:r>
    </w:p>
    <w:p w:rsidR="00CD2EFE" w:rsidRPr="00F97659" w:rsidRDefault="00CD2EFE" w:rsidP="003149B5">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Процесс подготовки и проведения дискуссии включает в себя несколько этапов.</w:t>
      </w:r>
    </w:p>
    <w:p w:rsidR="00CD2EFE" w:rsidRPr="00F97659" w:rsidRDefault="00CD2EFE" w:rsidP="003149B5">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На </w:t>
      </w:r>
      <w:r w:rsidRPr="00F97659">
        <w:rPr>
          <w:i/>
          <w:iCs/>
          <w:color w:val="000000"/>
          <w:sz w:val="28"/>
          <w:szCs w:val="28"/>
        </w:rPr>
        <w:t>подготовительном этапе</w:t>
      </w:r>
      <w:r w:rsidRPr="00F97659">
        <w:rPr>
          <w:color w:val="000000"/>
          <w:sz w:val="28"/>
          <w:szCs w:val="28"/>
        </w:rPr>
        <w:t> классным руководителем определяется тема дискуссии (она должна быть актуальной), составляется план дискуссии, определяется основная проблема и ряд второстепенных вопросов, которые помогают более полно раскрыть содержание темы, отбирается литература. При необходимости на этом этапе преподавателями-предметниками, классным руководителем проводятся консультации для участников будущей дискуссии.</w:t>
      </w:r>
    </w:p>
    <w:p w:rsidR="003149B5" w:rsidRDefault="00CD2EFE" w:rsidP="003149B5">
      <w:pPr>
        <w:pStyle w:val="a4"/>
        <w:shd w:val="clear" w:color="auto" w:fill="FFFFFF"/>
        <w:spacing w:before="0" w:beforeAutospacing="0" w:after="0" w:afterAutospacing="0" w:line="276" w:lineRule="auto"/>
        <w:ind w:firstLine="708"/>
        <w:jc w:val="both"/>
        <w:rPr>
          <w:color w:val="000000"/>
          <w:sz w:val="28"/>
          <w:szCs w:val="28"/>
        </w:rPr>
      </w:pPr>
      <w:r w:rsidRPr="003149B5">
        <w:rPr>
          <w:iCs/>
          <w:color w:val="000000"/>
          <w:sz w:val="28"/>
          <w:szCs w:val="28"/>
        </w:rPr>
        <w:t xml:space="preserve">На </w:t>
      </w:r>
      <w:r w:rsidRPr="00F97659">
        <w:rPr>
          <w:i/>
          <w:iCs/>
          <w:color w:val="000000"/>
          <w:sz w:val="28"/>
          <w:szCs w:val="28"/>
        </w:rPr>
        <w:t>этапе проведения дискуссии</w:t>
      </w:r>
      <w:r w:rsidRPr="00F97659">
        <w:rPr>
          <w:color w:val="000000"/>
          <w:sz w:val="28"/>
          <w:szCs w:val="28"/>
        </w:rPr>
        <w:t> преподаватель (классный руководитель):</w:t>
      </w:r>
    </w:p>
    <w:p w:rsidR="003149B5" w:rsidRDefault="003149B5" w:rsidP="003149B5">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начинает дискуссию вводным словом, в котором формирует основную проблему и обосновывает ее, а также определяет регламент выступления участников, объясняет правила проведения дискуссии;</w:t>
      </w:r>
    </w:p>
    <w:p w:rsidR="003149B5" w:rsidRDefault="003149B5" w:rsidP="003149B5">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руководит ходом дискуссии (</w:t>
      </w:r>
      <w:r w:rsidR="00CD2EFE" w:rsidRPr="00F97659">
        <w:rPr>
          <w:color w:val="000000"/>
          <w:sz w:val="28"/>
          <w:szCs w:val="28"/>
        </w:rPr>
        <w:t>отсекает избыточную информацию в выступлениях, в случае необходимости ставит дополнительные вопросы, подводит промежуточные итоги с помощью кратких резюме</w:t>
      </w:r>
      <w:r>
        <w:rPr>
          <w:color w:val="000000"/>
          <w:sz w:val="28"/>
          <w:szCs w:val="28"/>
        </w:rPr>
        <w:t>)</w:t>
      </w:r>
      <w:r w:rsidR="00CD2EFE" w:rsidRPr="00F97659">
        <w:rPr>
          <w:color w:val="000000"/>
          <w:sz w:val="28"/>
          <w:szCs w:val="28"/>
        </w:rPr>
        <w:t>;</w:t>
      </w:r>
    </w:p>
    <w:p w:rsidR="003149B5" w:rsidRDefault="003149B5" w:rsidP="003149B5">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поддерживает активность участников дискуссии;</w:t>
      </w:r>
    </w:p>
    <w:p w:rsidR="003149B5" w:rsidRDefault="003149B5" w:rsidP="003149B5">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делает обобщающие выводы, подводит итог;</w:t>
      </w:r>
    </w:p>
    <w:p w:rsidR="00CD2EFE" w:rsidRPr="00F97659" w:rsidRDefault="003149B5" w:rsidP="003149B5">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следит за соблюдением участниками дискуссии правил ее проведения.</w:t>
      </w:r>
    </w:p>
    <w:p w:rsidR="00CD2EFE" w:rsidRPr="00F97659" w:rsidRDefault="00CD2EFE" w:rsidP="003149B5">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Правила проведения дискуссии и участия в ней целесообразно оформить в виде </w:t>
      </w:r>
      <w:r w:rsidR="00083E66">
        <w:rPr>
          <w:color w:val="000000"/>
          <w:sz w:val="28"/>
          <w:szCs w:val="28"/>
        </w:rPr>
        <w:t>памяток</w:t>
      </w:r>
      <w:r w:rsidRPr="00F97659">
        <w:rPr>
          <w:color w:val="000000"/>
          <w:sz w:val="28"/>
          <w:szCs w:val="28"/>
        </w:rPr>
        <w:t xml:space="preserve"> и заблаговременно ознакомить </w:t>
      </w:r>
      <w:r w:rsidR="00A01949">
        <w:rPr>
          <w:color w:val="000000"/>
          <w:sz w:val="28"/>
          <w:szCs w:val="28"/>
        </w:rPr>
        <w:t>с правилами обучающихся</w:t>
      </w:r>
      <w:r w:rsidRPr="00F97659">
        <w:rPr>
          <w:color w:val="000000"/>
          <w:sz w:val="28"/>
          <w:szCs w:val="28"/>
        </w:rPr>
        <w:t>.</w:t>
      </w:r>
    </w:p>
    <w:p w:rsidR="00A01949" w:rsidRDefault="00CD2EFE" w:rsidP="00A01949">
      <w:pPr>
        <w:pStyle w:val="a4"/>
        <w:shd w:val="clear" w:color="auto" w:fill="FFFFFF"/>
        <w:spacing w:before="0" w:beforeAutospacing="0" w:after="0" w:afterAutospacing="0" w:line="276" w:lineRule="auto"/>
        <w:jc w:val="center"/>
        <w:rPr>
          <w:i/>
          <w:color w:val="000000"/>
          <w:sz w:val="28"/>
          <w:szCs w:val="28"/>
        </w:rPr>
      </w:pPr>
      <w:r w:rsidRPr="00A01949">
        <w:rPr>
          <w:i/>
          <w:color w:val="000000"/>
          <w:sz w:val="28"/>
          <w:szCs w:val="28"/>
        </w:rPr>
        <w:t>Памятка участнику дискуссии</w:t>
      </w:r>
    </w:p>
    <w:p w:rsidR="00A01949" w:rsidRDefault="00A01949" w:rsidP="00A01949">
      <w:pPr>
        <w:pStyle w:val="a4"/>
        <w:shd w:val="clear" w:color="auto" w:fill="FFFFFF"/>
        <w:spacing w:before="0" w:beforeAutospacing="0" w:after="0" w:afterAutospacing="0" w:line="276" w:lineRule="auto"/>
        <w:ind w:firstLine="708"/>
        <w:jc w:val="both"/>
        <w:rPr>
          <w:i/>
          <w:color w:val="000000"/>
          <w:sz w:val="28"/>
          <w:szCs w:val="28"/>
        </w:rPr>
      </w:pPr>
      <w:r>
        <w:rPr>
          <w:color w:val="000000"/>
          <w:sz w:val="28"/>
          <w:szCs w:val="28"/>
        </w:rPr>
        <w:t xml:space="preserve">1. </w:t>
      </w:r>
      <w:r w:rsidR="00CD2EFE" w:rsidRPr="00F97659">
        <w:rPr>
          <w:color w:val="000000"/>
          <w:sz w:val="28"/>
          <w:szCs w:val="28"/>
        </w:rPr>
        <w:t>Прежде чем выступать, четко определи свою позицию.</w:t>
      </w:r>
    </w:p>
    <w:p w:rsidR="00A01949" w:rsidRDefault="00A01949" w:rsidP="00A01949">
      <w:pPr>
        <w:pStyle w:val="a4"/>
        <w:shd w:val="clear" w:color="auto" w:fill="FFFFFF"/>
        <w:spacing w:before="0" w:beforeAutospacing="0" w:after="0" w:afterAutospacing="0" w:line="276" w:lineRule="auto"/>
        <w:ind w:firstLine="708"/>
        <w:jc w:val="both"/>
        <w:rPr>
          <w:i/>
          <w:color w:val="000000"/>
          <w:sz w:val="28"/>
          <w:szCs w:val="28"/>
        </w:rPr>
      </w:pPr>
      <w:r>
        <w:rPr>
          <w:color w:val="000000"/>
          <w:sz w:val="28"/>
          <w:szCs w:val="28"/>
        </w:rPr>
        <w:t xml:space="preserve">2. </w:t>
      </w:r>
      <w:r w:rsidR="00CD2EFE" w:rsidRPr="00F97659">
        <w:rPr>
          <w:color w:val="000000"/>
          <w:sz w:val="28"/>
          <w:szCs w:val="28"/>
        </w:rPr>
        <w:t>Проверь, правильно ли ты понимаешь проблему.</w:t>
      </w:r>
    </w:p>
    <w:p w:rsidR="00A01949" w:rsidRDefault="00A01949" w:rsidP="00A01949">
      <w:pPr>
        <w:pStyle w:val="a4"/>
        <w:shd w:val="clear" w:color="auto" w:fill="FFFFFF"/>
        <w:spacing w:before="0" w:beforeAutospacing="0" w:after="0" w:afterAutospacing="0" w:line="276" w:lineRule="auto"/>
        <w:ind w:firstLine="708"/>
        <w:jc w:val="both"/>
        <w:rPr>
          <w:color w:val="000000"/>
          <w:sz w:val="28"/>
          <w:szCs w:val="28"/>
        </w:rPr>
      </w:pPr>
      <w:r w:rsidRPr="00A01949">
        <w:rPr>
          <w:color w:val="000000"/>
          <w:sz w:val="28"/>
          <w:szCs w:val="28"/>
        </w:rPr>
        <w:t xml:space="preserve">3. </w:t>
      </w:r>
      <w:r w:rsidR="00CD2EFE" w:rsidRPr="00A01949">
        <w:rPr>
          <w:color w:val="000000"/>
          <w:sz w:val="28"/>
          <w:szCs w:val="28"/>
        </w:rPr>
        <w:t>Внимательно</w:t>
      </w:r>
      <w:r w:rsidR="00CD2EFE" w:rsidRPr="00F97659">
        <w:rPr>
          <w:color w:val="000000"/>
          <w:sz w:val="28"/>
          <w:szCs w:val="28"/>
        </w:rPr>
        <w:t xml:space="preserve"> слушай оппонента, </w:t>
      </w:r>
      <w:r>
        <w:rPr>
          <w:color w:val="000000"/>
          <w:sz w:val="28"/>
          <w:szCs w:val="28"/>
        </w:rPr>
        <w:t>только затем излагай свою точку зрения.</w:t>
      </w:r>
    </w:p>
    <w:p w:rsidR="00A01949" w:rsidRDefault="00A01949" w:rsidP="00A01949">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4. </w:t>
      </w:r>
      <w:r w:rsidR="00CD2EFE" w:rsidRPr="00F97659">
        <w:rPr>
          <w:color w:val="000000"/>
          <w:sz w:val="28"/>
          <w:szCs w:val="28"/>
        </w:rPr>
        <w:t xml:space="preserve">Помни, что лучшим способом доказательства или опровержения является </w:t>
      </w:r>
      <w:r>
        <w:rPr>
          <w:color w:val="000000"/>
          <w:sz w:val="28"/>
          <w:szCs w:val="28"/>
        </w:rPr>
        <w:t>только бесспорные факты.</w:t>
      </w:r>
    </w:p>
    <w:p w:rsidR="00A01949" w:rsidRDefault="00A01949" w:rsidP="00A01949">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5. </w:t>
      </w:r>
      <w:r w:rsidR="00CD2EFE" w:rsidRPr="00F97659">
        <w:rPr>
          <w:color w:val="000000"/>
          <w:sz w:val="28"/>
          <w:szCs w:val="28"/>
        </w:rPr>
        <w:t>Не забывай</w:t>
      </w:r>
      <w:r>
        <w:rPr>
          <w:color w:val="000000"/>
          <w:sz w:val="28"/>
          <w:szCs w:val="28"/>
        </w:rPr>
        <w:t xml:space="preserve"> о четкой аргументации и логике.</w:t>
      </w:r>
    </w:p>
    <w:p w:rsidR="002D758E" w:rsidRDefault="00A01949"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6. </w:t>
      </w:r>
      <w:r w:rsidR="00CD2EFE" w:rsidRPr="00F97659">
        <w:rPr>
          <w:color w:val="000000"/>
          <w:sz w:val="28"/>
          <w:szCs w:val="28"/>
        </w:rPr>
        <w:t xml:space="preserve">Спорь четко и искренне, не </w:t>
      </w:r>
      <w:r w:rsidR="002D758E">
        <w:rPr>
          <w:color w:val="000000"/>
          <w:sz w:val="28"/>
          <w:szCs w:val="28"/>
        </w:rPr>
        <w:t>искажай мыслей и слов оппонента.</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7. Говори ясно, точно, отчетливо.</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8. И</w:t>
      </w:r>
      <w:r w:rsidR="00CD2EFE" w:rsidRPr="00F97659">
        <w:rPr>
          <w:color w:val="000000"/>
          <w:sz w:val="28"/>
          <w:szCs w:val="28"/>
        </w:rPr>
        <w:t xml:space="preserve">мей мужество признать правоту оппонента, если ты не прав или в ходе дискуссии изменил свои </w:t>
      </w:r>
      <w:r>
        <w:rPr>
          <w:color w:val="000000"/>
          <w:sz w:val="28"/>
          <w:szCs w:val="28"/>
        </w:rPr>
        <w:t>взгляды на обсуждаемую проблему.</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lastRenderedPageBreak/>
        <w:t xml:space="preserve">9. </w:t>
      </w:r>
      <w:r w:rsidR="00CD2EFE" w:rsidRPr="00F97659">
        <w:rPr>
          <w:color w:val="000000"/>
          <w:sz w:val="28"/>
          <w:szCs w:val="28"/>
        </w:rPr>
        <w:t xml:space="preserve">Не допускай грубостей и насмешек в адрес других участников дискуссии. Признавай право </w:t>
      </w:r>
      <w:r>
        <w:rPr>
          <w:color w:val="000000"/>
          <w:sz w:val="28"/>
          <w:szCs w:val="28"/>
        </w:rPr>
        <w:t>каждого иметь свою точку зрения.</w:t>
      </w:r>
    </w:p>
    <w:p w:rsidR="00CD2EFE" w:rsidRPr="008A163E" w:rsidRDefault="002D758E" w:rsidP="008A163E">
      <w:pPr>
        <w:pStyle w:val="a4"/>
        <w:shd w:val="clear" w:color="auto" w:fill="FFFFFF"/>
        <w:spacing w:before="0" w:beforeAutospacing="0" w:after="0" w:afterAutospacing="0" w:line="276" w:lineRule="auto"/>
        <w:ind w:firstLine="708"/>
        <w:jc w:val="both"/>
        <w:rPr>
          <w:i/>
          <w:color w:val="000000"/>
          <w:sz w:val="28"/>
          <w:szCs w:val="28"/>
        </w:rPr>
      </w:pPr>
      <w:r>
        <w:rPr>
          <w:color w:val="000000"/>
          <w:sz w:val="28"/>
          <w:szCs w:val="28"/>
        </w:rPr>
        <w:t xml:space="preserve">10. </w:t>
      </w:r>
      <w:r w:rsidR="00CD2EFE" w:rsidRPr="00F97659">
        <w:rPr>
          <w:color w:val="000000"/>
          <w:sz w:val="28"/>
          <w:szCs w:val="28"/>
        </w:rPr>
        <w:t>Заканчивая выступление, подводи итоги и сформируй выводы.</w:t>
      </w:r>
    </w:p>
    <w:p w:rsidR="002D758E" w:rsidRDefault="00CD2EFE" w:rsidP="002D758E">
      <w:pPr>
        <w:pStyle w:val="a4"/>
        <w:shd w:val="clear" w:color="auto" w:fill="FFFFFF"/>
        <w:spacing w:before="0" w:beforeAutospacing="0" w:after="0" w:afterAutospacing="0" w:line="276" w:lineRule="auto"/>
        <w:jc w:val="center"/>
        <w:rPr>
          <w:i/>
          <w:color w:val="000000"/>
          <w:sz w:val="28"/>
          <w:szCs w:val="28"/>
        </w:rPr>
      </w:pPr>
      <w:r w:rsidRPr="002D758E">
        <w:rPr>
          <w:i/>
          <w:color w:val="000000"/>
          <w:sz w:val="28"/>
          <w:szCs w:val="28"/>
        </w:rPr>
        <w:t>Правила ведения дискуссии</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1. Ц</w:t>
      </w:r>
      <w:r w:rsidR="00CD2EFE" w:rsidRPr="00F97659">
        <w:rPr>
          <w:color w:val="000000"/>
          <w:sz w:val="28"/>
          <w:szCs w:val="28"/>
        </w:rPr>
        <w:t>ель дискуссии – н</w:t>
      </w:r>
      <w:r>
        <w:rPr>
          <w:color w:val="000000"/>
          <w:sz w:val="28"/>
          <w:szCs w:val="28"/>
        </w:rPr>
        <w:t>е в победе, а в поиске согласия.</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2. О</w:t>
      </w:r>
      <w:r w:rsidR="00CD2EFE" w:rsidRPr="00F97659">
        <w:rPr>
          <w:color w:val="000000"/>
          <w:sz w:val="28"/>
          <w:szCs w:val="28"/>
        </w:rPr>
        <w:t>бсуждаются только точки зрения и взгляды, а не л</w:t>
      </w:r>
      <w:r>
        <w:rPr>
          <w:color w:val="000000"/>
          <w:sz w:val="28"/>
          <w:szCs w:val="28"/>
        </w:rPr>
        <w:t>юди.</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3. В</w:t>
      </w:r>
      <w:r w:rsidR="00CD2EFE" w:rsidRPr="00F97659">
        <w:rPr>
          <w:color w:val="000000"/>
          <w:sz w:val="28"/>
          <w:szCs w:val="28"/>
        </w:rPr>
        <w:t>се участники должн</w:t>
      </w:r>
      <w:r>
        <w:rPr>
          <w:color w:val="000000"/>
          <w:sz w:val="28"/>
          <w:szCs w:val="28"/>
        </w:rPr>
        <w:t>ы быть вовлечены в обсуждение. К</w:t>
      </w:r>
      <w:r w:rsidR="00CD2EFE" w:rsidRPr="00F97659">
        <w:rPr>
          <w:color w:val="000000"/>
          <w:sz w:val="28"/>
          <w:szCs w:val="28"/>
        </w:rPr>
        <w:t xml:space="preserve">аждый участник имеет </w:t>
      </w:r>
      <w:r>
        <w:rPr>
          <w:color w:val="000000"/>
          <w:sz w:val="28"/>
          <w:szCs w:val="28"/>
        </w:rPr>
        <w:t>право и возможность высказаться.</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4. </w:t>
      </w:r>
      <w:r w:rsidR="00CD2EFE" w:rsidRPr="00F97659">
        <w:rPr>
          <w:color w:val="000000"/>
          <w:sz w:val="28"/>
          <w:szCs w:val="28"/>
        </w:rPr>
        <w:t>Появилось жел</w:t>
      </w:r>
      <w:r>
        <w:rPr>
          <w:color w:val="000000"/>
          <w:sz w:val="28"/>
          <w:szCs w:val="28"/>
        </w:rPr>
        <w:t>ание высказаться – подними руку.</w:t>
      </w:r>
    </w:p>
    <w:p w:rsidR="002D758E" w:rsidRDefault="002D758E" w:rsidP="002D758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5. </w:t>
      </w:r>
      <w:r w:rsidR="00CD2EFE" w:rsidRPr="00F97659">
        <w:rPr>
          <w:color w:val="000000"/>
          <w:sz w:val="28"/>
          <w:szCs w:val="28"/>
        </w:rPr>
        <w:t xml:space="preserve">Обсуждению </w:t>
      </w:r>
      <w:r>
        <w:rPr>
          <w:color w:val="000000"/>
          <w:sz w:val="28"/>
          <w:szCs w:val="28"/>
        </w:rPr>
        <w:t>подлежат все высказанные мнения.</w:t>
      </w:r>
    </w:p>
    <w:p w:rsidR="004311C1" w:rsidRDefault="002D758E"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6. </w:t>
      </w:r>
      <w:r w:rsidR="00CD2EFE" w:rsidRPr="00F97659">
        <w:rPr>
          <w:color w:val="000000"/>
          <w:sz w:val="28"/>
          <w:szCs w:val="28"/>
        </w:rPr>
        <w:t>С ув</w:t>
      </w:r>
      <w:r w:rsidR="004311C1">
        <w:rPr>
          <w:color w:val="000000"/>
          <w:sz w:val="28"/>
          <w:szCs w:val="28"/>
        </w:rPr>
        <w:t xml:space="preserve">ажением относимся друг к другу, </w:t>
      </w:r>
      <w:r w:rsidR="00CD2EFE" w:rsidRPr="00F97659">
        <w:rPr>
          <w:color w:val="000000"/>
          <w:sz w:val="28"/>
          <w:szCs w:val="28"/>
        </w:rPr>
        <w:t>признаем право каждого иметь свою точк</w:t>
      </w:r>
      <w:r w:rsidR="004311C1">
        <w:rPr>
          <w:color w:val="000000"/>
          <w:sz w:val="28"/>
          <w:szCs w:val="28"/>
        </w:rPr>
        <w:t>у зрения, свое особенное мнение.</w:t>
      </w:r>
    </w:p>
    <w:p w:rsidR="00CD2EFE" w:rsidRPr="004311C1" w:rsidRDefault="004311C1" w:rsidP="004311C1">
      <w:pPr>
        <w:pStyle w:val="a4"/>
        <w:shd w:val="clear" w:color="auto" w:fill="FFFFFF"/>
        <w:spacing w:before="0" w:beforeAutospacing="0" w:after="0" w:afterAutospacing="0" w:line="276" w:lineRule="auto"/>
        <w:ind w:firstLine="708"/>
        <w:jc w:val="both"/>
        <w:rPr>
          <w:i/>
          <w:color w:val="000000"/>
          <w:sz w:val="28"/>
          <w:szCs w:val="28"/>
        </w:rPr>
      </w:pPr>
      <w:r>
        <w:rPr>
          <w:color w:val="000000"/>
          <w:sz w:val="28"/>
          <w:szCs w:val="28"/>
        </w:rPr>
        <w:t xml:space="preserve">7. </w:t>
      </w:r>
      <w:r w:rsidR="00CD2EFE" w:rsidRPr="00F97659">
        <w:rPr>
          <w:color w:val="000000"/>
          <w:sz w:val="28"/>
          <w:szCs w:val="28"/>
        </w:rPr>
        <w:t>Участники имеют право изменить свою позицию под воздействием фактов и аргументов.</w:t>
      </w:r>
    </w:p>
    <w:p w:rsidR="004311C1" w:rsidRDefault="00CD2EFE" w:rsidP="004311C1">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Заключительный этап дискуссии – </w:t>
      </w:r>
      <w:r w:rsidRPr="00F97659">
        <w:rPr>
          <w:i/>
          <w:iCs/>
          <w:color w:val="000000"/>
          <w:sz w:val="28"/>
          <w:szCs w:val="28"/>
        </w:rPr>
        <w:t>этап подведения итогов</w:t>
      </w:r>
      <w:r w:rsidRPr="00F97659">
        <w:rPr>
          <w:color w:val="000000"/>
          <w:sz w:val="28"/>
          <w:szCs w:val="28"/>
        </w:rPr>
        <w:t>. Преподаватель (ведущий) суммирует высказанные мнения, отмечает наиболее активных участников, намечает пути дальнейшей работы над проблемой.</w:t>
      </w:r>
    </w:p>
    <w:p w:rsidR="004311C1" w:rsidRDefault="00CD2EFE" w:rsidP="004311C1">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Применение дискуссионного метода положительного сказывается и на личности самого преподавателя:</w:t>
      </w:r>
    </w:p>
    <w:p w:rsidR="004311C1" w:rsidRDefault="004311C1"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оттачиваются навыки владения аудиторией;</w:t>
      </w:r>
    </w:p>
    <w:p w:rsidR="004311C1" w:rsidRDefault="004311C1"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через вопросы, постановку задач стимулирует в педагоге самостоятельный поиск решений на те проблемы, которые могли не заинтересовать преподавателя в данный момент;</w:t>
      </w:r>
    </w:p>
    <w:p w:rsidR="00CD2EFE" w:rsidRDefault="004311C1"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развивается свобода мышления, быстрота принятия решения.</w:t>
      </w:r>
    </w:p>
    <w:p w:rsidR="00822890"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Еще одна </w:t>
      </w:r>
      <w:r>
        <w:rPr>
          <w:color w:val="000000"/>
          <w:sz w:val="28"/>
          <w:szCs w:val="28"/>
        </w:rPr>
        <w:t>из форм</w:t>
      </w:r>
      <w:r w:rsidRPr="00F97659">
        <w:rPr>
          <w:color w:val="000000"/>
          <w:sz w:val="28"/>
          <w:szCs w:val="28"/>
        </w:rPr>
        <w:t xml:space="preserve"> классного часа – </w:t>
      </w:r>
      <w:r w:rsidRPr="00F97659">
        <w:rPr>
          <w:b/>
          <w:bCs/>
          <w:i/>
          <w:iCs/>
          <w:color w:val="000000"/>
          <w:sz w:val="28"/>
          <w:szCs w:val="28"/>
        </w:rPr>
        <w:t>пресс-конференция.</w:t>
      </w:r>
      <w:r w:rsidRPr="00F97659">
        <w:rPr>
          <w:color w:val="000000"/>
          <w:sz w:val="28"/>
          <w:szCs w:val="28"/>
        </w:rPr>
        <w:t> </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Эта форма воспитательной работы активизирует деятельность </w:t>
      </w:r>
      <w:r>
        <w:rPr>
          <w:color w:val="000000"/>
          <w:sz w:val="28"/>
          <w:szCs w:val="28"/>
        </w:rPr>
        <w:t>обучающихся</w:t>
      </w:r>
      <w:r w:rsidRPr="00F97659">
        <w:rPr>
          <w:color w:val="000000"/>
          <w:sz w:val="28"/>
          <w:szCs w:val="28"/>
        </w:rPr>
        <w:t>, развивает их мышление, умение рассуждать, пользоваться разнообразной информацией, получаемой из разных источников. Пресс-конференц</w:t>
      </w:r>
      <w:r>
        <w:rPr>
          <w:color w:val="000000"/>
          <w:sz w:val="28"/>
          <w:szCs w:val="28"/>
        </w:rPr>
        <w:t>ия способствует самообразованию обучающихся</w:t>
      </w:r>
      <w:r w:rsidRPr="00F97659">
        <w:rPr>
          <w:color w:val="000000"/>
          <w:sz w:val="28"/>
          <w:szCs w:val="28"/>
        </w:rPr>
        <w:t>, включает в себя элементы игровой, художественной, творческой деятельности. Участники пресс-конференции выступают в определенной роли: политиков, ученых, журналистов, деятелей искусства, фотокорреспондентов и т.д.</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При подготовке и проведении пресс-конференции следует использовать методику коллективной творческой деятельности. Для этого </w:t>
      </w:r>
      <w:r>
        <w:rPr>
          <w:color w:val="000000"/>
          <w:sz w:val="28"/>
          <w:szCs w:val="28"/>
        </w:rPr>
        <w:t xml:space="preserve">группы обучающихся </w:t>
      </w:r>
      <w:r w:rsidRPr="00F97659">
        <w:rPr>
          <w:color w:val="000000"/>
          <w:sz w:val="28"/>
          <w:szCs w:val="28"/>
        </w:rPr>
        <w:t>распределяют на подгруппы (инициативные, творческие) для выполнения заранее определенных заданий:</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подготовить сообщение на тему пресс-конференции;</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подобрать материал для наглядного оформления;</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составить кроссворд;</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найти и обобщить интересные факты и т.д.</w:t>
      </w:r>
    </w:p>
    <w:p w:rsidR="00822890" w:rsidRPr="00F97659" w:rsidRDefault="00822890" w:rsidP="00822890">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lastRenderedPageBreak/>
        <w:t>В каждой группе определяется основной выступающий, представляющий интересы данной группы. Оформляется выставка книг, дидактического материала. При проведении пресс-конференции вначале делаются доклады, затем следуют ответы на вопросы; проводятся итоги. Предложенную на обсуждение тему рекомендуется рассматривать с разных позиций.</w:t>
      </w:r>
    </w:p>
    <w:p w:rsidR="00C37874" w:rsidRDefault="00C37874" w:rsidP="008A163E">
      <w:pPr>
        <w:pStyle w:val="a4"/>
        <w:shd w:val="clear" w:color="auto" w:fill="FFFFFF"/>
        <w:spacing w:before="0" w:beforeAutospacing="0" w:after="0" w:afterAutospacing="0" w:line="276" w:lineRule="auto"/>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A1140B" w:rsidRDefault="00A1140B" w:rsidP="004311C1">
      <w:pPr>
        <w:pStyle w:val="a4"/>
        <w:shd w:val="clear" w:color="auto" w:fill="FFFFFF"/>
        <w:spacing w:before="0" w:beforeAutospacing="0" w:after="0" w:afterAutospacing="0" w:line="276" w:lineRule="auto"/>
        <w:ind w:firstLine="708"/>
        <w:jc w:val="right"/>
        <w:rPr>
          <w:b/>
          <w:color w:val="000000"/>
          <w:sz w:val="28"/>
          <w:szCs w:val="28"/>
        </w:rPr>
      </w:pPr>
    </w:p>
    <w:p w:rsidR="004311C1" w:rsidRDefault="004311C1" w:rsidP="004311C1">
      <w:pPr>
        <w:pStyle w:val="a4"/>
        <w:shd w:val="clear" w:color="auto" w:fill="FFFFFF"/>
        <w:spacing w:before="0" w:beforeAutospacing="0" w:after="0" w:afterAutospacing="0" w:line="276" w:lineRule="auto"/>
        <w:ind w:firstLine="708"/>
        <w:jc w:val="right"/>
        <w:rPr>
          <w:b/>
          <w:color w:val="000000"/>
          <w:sz w:val="28"/>
          <w:szCs w:val="28"/>
        </w:rPr>
      </w:pPr>
      <w:r w:rsidRPr="004311C1">
        <w:rPr>
          <w:b/>
          <w:color w:val="000000"/>
          <w:sz w:val="28"/>
          <w:szCs w:val="28"/>
        </w:rPr>
        <w:lastRenderedPageBreak/>
        <w:t xml:space="preserve">Приложение № </w:t>
      </w:r>
      <w:r w:rsidR="00592F10" w:rsidRPr="00FD7C9C">
        <w:rPr>
          <w:b/>
          <w:color w:val="000000"/>
          <w:sz w:val="28"/>
          <w:szCs w:val="28"/>
        </w:rPr>
        <w:t>2</w:t>
      </w:r>
    </w:p>
    <w:p w:rsidR="005D2B32" w:rsidRPr="00FD7C9C" w:rsidRDefault="005D2B32" w:rsidP="004311C1">
      <w:pPr>
        <w:pStyle w:val="a4"/>
        <w:shd w:val="clear" w:color="auto" w:fill="FFFFFF"/>
        <w:spacing w:before="0" w:beforeAutospacing="0" w:after="0" w:afterAutospacing="0" w:line="276" w:lineRule="auto"/>
        <w:ind w:firstLine="708"/>
        <w:jc w:val="right"/>
        <w:rPr>
          <w:b/>
          <w:color w:val="000000"/>
          <w:sz w:val="28"/>
          <w:szCs w:val="28"/>
        </w:rPr>
      </w:pPr>
    </w:p>
    <w:p w:rsidR="004311C1" w:rsidRDefault="004311C1" w:rsidP="004311C1">
      <w:pPr>
        <w:pStyle w:val="a4"/>
        <w:shd w:val="clear" w:color="auto" w:fill="FFFFFF"/>
        <w:spacing w:before="0" w:beforeAutospacing="0" w:after="0" w:afterAutospacing="0" w:line="276" w:lineRule="auto"/>
        <w:ind w:firstLine="708"/>
        <w:jc w:val="center"/>
        <w:rPr>
          <w:b/>
          <w:color w:val="000000"/>
          <w:sz w:val="28"/>
          <w:szCs w:val="28"/>
        </w:rPr>
      </w:pPr>
      <w:r w:rsidRPr="004311C1">
        <w:rPr>
          <w:b/>
          <w:color w:val="000000"/>
          <w:sz w:val="28"/>
          <w:szCs w:val="28"/>
        </w:rPr>
        <w:t>Методические рекомендации по проведению урока мужества</w:t>
      </w:r>
    </w:p>
    <w:p w:rsidR="004311C1" w:rsidRPr="004311C1" w:rsidRDefault="004311C1" w:rsidP="004311C1">
      <w:pPr>
        <w:pStyle w:val="a4"/>
        <w:shd w:val="clear" w:color="auto" w:fill="FFFFFF"/>
        <w:spacing w:before="0" w:beforeAutospacing="0" w:after="0" w:afterAutospacing="0" w:line="276" w:lineRule="auto"/>
        <w:ind w:firstLine="708"/>
        <w:jc w:val="center"/>
        <w:rPr>
          <w:b/>
          <w:color w:val="000000"/>
          <w:sz w:val="28"/>
          <w:szCs w:val="28"/>
        </w:rPr>
      </w:pPr>
    </w:p>
    <w:p w:rsidR="00CD2EFE" w:rsidRPr="00F97659" w:rsidRDefault="004311C1"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Урок мужества</w:t>
      </w:r>
      <w:r w:rsidR="00CD2EFE" w:rsidRPr="00F97659">
        <w:rPr>
          <w:color w:val="000000"/>
          <w:sz w:val="28"/>
          <w:szCs w:val="28"/>
        </w:rPr>
        <w:t> проводится накануне или в дни государственных и региональных праздников, а также накануне важных военно-исторических дат - Дня Победы, Дня защитника Отечества, Дня воинской славы России и др.</w:t>
      </w:r>
    </w:p>
    <w:p w:rsidR="004311C1" w:rsidRDefault="00CD2EFE" w:rsidP="004311C1">
      <w:pPr>
        <w:pStyle w:val="a4"/>
        <w:shd w:val="clear" w:color="auto" w:fill="FFFFFF"/>
        <w:spacing w:before="0" w:beforeAutospacing="0" w:after="0" w:afterAutospacing="0" w:line="276" w:lineRule="auto"/>
        <w:ind w:firstLine="708"/>
        <w:jc w:val="both"/>
        <w:rPr>
          <w:color w:val="000000"/>
          <w:sz w:val="28"/>
          <w:szCs w:val="28"/>
        </w:rPr>
      </w:pPr>
      <w:r w:rsidRPr="004311C1">
        <w:rPr>
          <w:i/>
          <w:color w:val="000000"/>
          <w:sz w:val="28"/>
          <w:szCs w:val="28"/>
        </w:rPr>
        <w:t>Целью</w:t>
      </w:r>
      <w:r w:rsidRPr="00F97659">
        <w:rPr>
          <w:color w:val="000000"/>
          <w:sz w:val="28"/>
          <w:szCs w:val="28"/>
        </w:rPr>
        <w:t xml:space="preserve"> проведения урока мужества является историческое, культурно-нравственное и военно-патриотическое воспитание </w:t>
      </w:r>
      <w:r w:rsidR="004311C1">
        <w:rPr>
          <w:color w:val="000000"/>
          <w:sz w:val="28"/>
          <w:szCs w:val="28"/>
        </w:rPr>
        <w:t>обучающихся</w:t>
      </w:r>
      <w:r w:rsidRPr="00F97659">
        <w:rPr>
          <w:color w:val="000000"/>
          <w:sz w:val="28"/>
          <w:szCs w:val="28"/>
        </w:rPr>
        <w:t xml:space="preserve">, формирование их личностных качеств и свойств как патриотов своей страны, способных встать на защиту Отечества. </w:t>
      </w:r>
    </w:p>
    <w:p w:rsidR="004311C1" w:rsidRDefault="00CD2EFE" w:rsidP="004311C1">
      <w:pPr>
        <w:pStyle w:val="a4"/>
        <w:shd w:val="clear" w:color="auto" w:fill="FFFFFF"/>
        <w:spacing w:before="0" w:beforeAutospacing="0" w:after="0" w:afterAutospacing="0" w:line="276" w:lineRule="auto"/>
        <w:ind w:firstLine="708"/>
        <w:jc w:val="both"/>
        <w:rPr>
          <w:color w:val="000000"/>
          <w:sz w:val="28"/>
          <w:szCs w:val="28"/>
        </w:rPr>
      </w:pPr>
      <w:r w:rsidRPr="004311C1">
        <w:rPr>
          <w:i/>
          <w:color w:val="000000"/>
          <w:sz w:val="28"/>
          <w:szCs w:val="28"/>
        </w:rPr>
        <w:t xml:space="preserve">Задачи </w:t>
      </w:r>
      <w:r w:rsidRPr="00F97659">
        <w:rPr>
          <w:color w:val="000000"/>
          <w:sz w:val="28"/>
          <w:szCs w:val="28"/>
        </w:rPr>
        <w:t>проведения урока мужества:</w:t>
      </w:r>
    </w:p>
    <w:p w:rsidR="004311C1" w:rsidRDefault="004311C1" w:rsidP="004311C1">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воспитание у подрастающего поколения чувства любви к Родине, гордости за свою страну, уважительного отношения к государственным и общественным ценностям;</w:t>
      </w:r>
    </w:p>
    <w:p w:rsidR="00AF0848" w:rsidRDefault="004311C1"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формирование у </w:t>
      </w:r>
      <w:r w:rsidR="00AF0848">
        <w:rPr>
          <w:color w:val="000000"/>
          <w:sz w:val="28"/>
          <w:szCs w:val="28"/>
        </w:rPr>
        <w:t>обучающихся</w:t>
      </w:r>
      <w:r w:rsidR="00CD2EFE" w:rsidRPr="00F97659">
        <w:rPr>
          <w:color w:val="000000"/>
          <w:sz w:val="28"/>
          <w:szCs w:val="28"/>
        </w:rPr>
        <w:t xml:space="preserve"> личностных качеств и свойств патриотов, защитников Отечества на основе национальных, культурно-исторических и воинских традиций;</w:t>
      </w:r>
    </w:p>
    <w:p w:rsidR="00AF0848" w:rsidRDefault="00AF0848"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формирование глубокого осознания </w:t>
      </w:r>
      <w:r>
        <w:rPr>
          <w:color w:val="000000"/>
          <w:sz w:val="28"/>
          <w:szCs w:val="28"/>
        </w:rPr>
        <w:t>обучающимися</w:t>
      </w:r>
      <w:r w:rsidR="00CD2EFE" w:rsidRPr="00F97659">
        <w:rPr>
          <w:color w:val="000000"/>
          <w:sz w:val="28"/>
          <w:szCs w:val="28"/>
        </w:rPr>
        <w:t xml:space="preserve"> гражд</w:t>
      </w:r>
      <w:r>
        <w:rPr>
          <w:color w:val="000000"/>
          <w:sz w:val="28"/>
          <w:szCs w:val="28"/>
        </w:rPr>
        <w:t xml:space="preserve">анского и воинского долга перед </w:t>
      </w:r>
      <w:r w:rsidR="00CD2EFE" w:rsidRPr="00F97659">
        <w:rPr>
          <w:color w:val="000000"/>
          <w:sz w:val="28"/>
          <w:szCs w:val="28"/>
        </w:rPr>
        <w:t>Отечеством, воспитание готовности к службе в Вооруженных Силах Российской Федерации;</w:t>
      </w:r>
    </w:p>
    <w:p w:rsidR="00AF0848" w:rsidRDefault="00AF0848"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сохранение памяти о воинской славе России, ее героях, содействие проявлению </w:t>
      </w:r>
      <w:r>
        <w:rPr>
          <w:color w:val="000000"/>
          <w:sz w:val="28"/>
          <w:szCs w:val="28"/>
        </w:rPr>
        <w:t>обучающимися</w:t>
      </w:r>
      <w:r w:rsidR="00CD2EFE" w:rsidRPr="00F97659">
        <w:rPr>
          <w:color w:val="000000"/>
          <w:sz w:val="28"/>
          <w:szCs w:val="28"/>
        </w:rPr>
        <w:t xml:space="preserve"> заинтересованности в изучении исторического наследия своей Родины;</w:t>
      </w:r>
    </w:p>
    <w:p w:rsidR="00AF0848" w:rsidRDefault="00AF0848"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побуждение </w:t>
      </w:r>
      <w:r>
        <w:rPr>
          <w:color w:val="000000"/>
          <w:sz w:val="28"/>
          <w:szCs w:val="28"/>
        </w:rPr>
        <w:t xml:space="preserve">обучающихся </w:t>
      </w:r>
      <w:r w:rsidR="00CD2EFE" w:rsidRPr="00F97659">
        <w:rPr>
          <w:color w:val="000000"/>
          <w:sz w:val="28"/>
          <w:szCs w:val="28"/>
        </w:rPr>
        <w:t>к использованию в качестве примера для подражания в своей жизни дел и поступков героев былых времен;</w:t>
      </w:r>
    </w:p>
    <w:p w:rsidR="00CD2EFE" w:rsidRPr="00F97659" w:rsidRDefault="00AF0848"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популяризация интеллектуального, духовно-нравственного и физического развития, необходимого для службы в рядах Вооруженных Сил.</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Для успе</w:t>
      </w:r>
      <w:r w:rsidR="00AF0848">
        <w:rPr>
          <w:color w:val="000000"/>
          <w:sz w:val="28"/>
          <w:szCs w:val="28"/>
        </w:rPr>
        <w:t xml:space="preserve">шного проведения урока мужества </w:t>
      </w:r>
      <w:r w:rsidRPr="00F97659">
        <w:rPr>
          <w:color w:val="000000"/>
          <w:sz w:val="28"/>
          <w:szCs w:val="28"/>
        </w:rPr>
        <w:t>необходимо собрать как можно больше информации о событии или герое, которым посвящено данное мероприятие.</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По возможности целесообразно сделать выставку по теме урока мужества в кабинете, музее или комнате Боевой славы.</w:t>
      </w:r>
    </w:p>
    <w:p w:rsidR="00CD2EFE" w:rsidRPr="00F97659" w:rsidRDefault="00AF0848" w:rsidP="00AF0848">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Для того, чтобы обучающиеся </w:t>
      </w:r>
      <w:r w:rsidR="00CD2EFE" w:rsidRPr="00F97659">
        <w:rPr>
          <w:color w:val="000000"/>
          <w:sz w:val="28"/>
          <w:szCs w:val="28"/>
        </w:rPr>
        <w:t xml:space="preserve">приняли активное участие в уроке мужества, целесообразно дать им </w:t>
      </w:r>
      <w:r>
        <w:rPr>
          <w:color w:val="000000"/>
          <w:sz w:val="28"/>
          <w:szCs w:val="28"/>
        </w:rPr>
        <w:t xml:space="preserve">задание на подготовку рефератов, сочинений либо докладов </w:t>
      </w:r>
      <w:r w:rsidR="00CD2EFE" w:rsidRPr="00F97659">
        <w:rPr>
          <w:color w:val="000000"/>
          <w:sz w:val="28"/>
          <w:szCs w:val="28"/>
        </w:rPr>
        <w:t>по тематике проводимого урока, а также - коротких сообщений по отдельным вопросам.</w:t>
      </w:r>
      <w:r w:rsidR="005D2B32" w:rsidRPr="005D2B32">
        <w:rPr>
          <w:color w:val="000000"/>
          <w:sz w:val="28"/>
          <w:szCs w:val="28"/>
        </w:rPr>
        <w:t xml:space="preserve"> </w:t>
      </w:r>
      <w:r w:rsidR="00CD2EFE" w:rsidRPr="00F97659">
        <w:rPr>
          <w:color w:val="000000"/>
          <w:sz w:val="28"/>
          <w:szCs w:val="28"/>
        </w:rPr>
        <w:t>Для проведения урока мужества можно также подготовить кинофильм, аудиозапись.</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Если урок мужества посвящен живому герою или событию, участниками которого являются живые люди, то целесообразно связаться с ними и по </w:t>
      </w:r>
      <w:r w:rsidRPr="00F97659">
        <w:rPr>
          <w:color w:val="000000"/>
          <w:sz w:val="28"/>
          <w:szCs w:val="28"/>
        </w:rPr>
        <w:lastRenderedPageBreak/>
        <w:t>возможности обеспечить их прибытие на проводимое мероприятие, организовать аудио-, видеозапись или просто запись воспоминаний о памятном дне, с тем чтобы потом использовать этот материал во время урока.</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Организованное и содержательное проведение урока мужества невозможно без тщательного и продуманного плана. Необходимо тщательно распределить роли для каждого учащегося, поминутно рассчитать время на все акты и мероприятия (построение, сообщения, выступления, просмотр фильма, прослушивание аудиозаписи т.п.), предусмотреть и проверить все необходимое оборудование и оснащение проводимого мероприятия.</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Начинать урок мужества целесообразно с прослушивания государственного гимна. Затем в кратком вступлении дать краткую историческую справку о той дате или героях, которым посвящен урок.</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Во вступительном слове целесообразно напомнить </w:t>
      </w:r>
      <w:r w:rsidR="00AF0848">
        <w:rPr>
          <w:color w:val="000000"/>
          <w:sz w:val="28"/>
          <w:szCs w:val="28"/>
        </w:rPr>
        <w:t>обучающимся</w:t>
      </w:r>
      <w:r w:rsidRPr="00F97659">
        <w:rPr>
          <w:color w:val="000000"/>
          <w:sz w:val="28"/>
          <w:szCs w:val="28"/>
        </w:rPr>
        <w:t xml:space="preserve"> о том, что теме муж</w:t>
      </w:r>
      <w:r w:rsidR="00AF0848">
        <w:rPr>
          <w:color w:val="000000"/>
          <w:sz w:val="28"/>
          <w:szCs w:val="28"/>
        </w:rPr>
        <w:t>ества и героизма посвятили свои мысли и размышления</w:t>
      </w:r>
      <w:r w:rsidR="005D2B32" w:rsidRPr="005D2B32">
        <w:rPr>
          <w:color w:val="000000"/>
          <w:sz w:val="28"/>
          <w:szCs w:val="28"/>
        </w:rPr>
        <w:t xml:space="preserve"> </w:t>
      </w:r>
      <w:r w:rsidRPr="00F97659">
        <w:rPr>
          <w:color w:val="000000"/>
          <w:sz w:val="28"/>
          <w:szCs w:val="28"/>
        </w:rPr>
        <w:t>выдающиеся политические и государственные деятели, писатели и поэты нашего Отечества (привести примеры и несколько высказываний).</w:t>
      </w:r>
    </w:p>
    <w:p w:rsidR="00CD2EFE" w:rsidRPr="00F97659" w:rsidRDefault="00CD2EFE" w:rsidP="00AF0848">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После вступительного слова необходимо представить приглашенных на урок героев, представителей государственных организаций, общественных объединений, предложить им рассказать о примерах проявления мужества и героизма. Затем дают возможность </w:t>
      </w:r>
      <w:r w:rsidR="00DF0B59">
        <w:rPr>
          <w:color w:val="000000"/>
          <w:sz w:val="28"/>
          <w:szCs w:val="28"/>
        </w:rPr>
        <w:t>обучающимся</w:t>
      </w:r>
      <w:r w:rsidRPr="00F97659">
        <w:rPr>
          <w:color w:val="000000"/>
          <w:sz w:val="28"/>
          <w:szCs w:val="28"/>
        </w:rPr>
        <w:t xml:space="preserve"> задать вопросы участникам встречи и самим выступить по тематике проводимого урока, используя при этом домашние заготовки.</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Если есть возможность, целесообразно организовать просмотр кинофильмов (видеофильмов) или прослушивание аудиозаписей по теме проводимого урока.</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Подводя итоги проведения урока мужества, следует обратить внимание </w:t>
      </w:r>
      <w:r w:rsidR="00DF0B59">
        <w:rPr>
          <w:color w:val="000000"/>
          <w:sz w:val="28"/>
          <w:szCs w:val="28"/>
        </w:rPr>
        <w:t>обучающихся</w:t>
      </w:r>
      <w:r w:rsidRPr="00F97659">
        <w:rPr>
          <w:color w:val="000000"/>
          <w:sz w:val="28"/>
          <w:szCs w:val="28"/>
        </w:rPr>
        <w:t xml:space="preserve"> на то, что признаком культуры и образованности человека является знание истории своего Отечества, его героев, стремление следовать историческим и воинским традициям, уважительное отношение к государственным и общественным ценностям.</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заключении необходимо поблагодарить всех участников урока, особенно отметить приглашенных и по возможности вручить им памятные знаки, посвященные проводимому мероприятию.</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Заканчивать урок мужества целесообразно государственным гимном или гимном республики, города, образовательного учреждения.</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Урок мужества только тогда до</w:t>
      </w:r>
      <w:r w:rsidR="00DF0B59">
        <w:rPr>
          <w:color w:val="000000"/>
          <w:sz w:val="28"/>
          <w:szCs w:val="28"/>
        </w:rPr>
        <w:t xml:space="preserve">стигнет своей цели, если в ходе его </w:t>
      </w:r>
      <w:r w:rsidRPr="00F97659">
        <w:rPr>
          <w:color w:val="000000"/>
          <w:sz w:val="28"/>
          <w:szCs w:val="28"/>
        </w:rPr>
        <w:t>проведения</w:t>
      </w:r>
      <w:r w:rsidR="005D2B32" w:rsidRPr="005D2B32">
        <w:rPr>
          <w:color w:val="000000"/>
          <w:sz w:val="28"/>
          <w:szCs w:val="28"/>
        </w:rPr>
        <w:t xml:space="preserve"> </w:t>
      </w:r>
      <w:r w:rsidR="00DF0B59">
        <w:rPr>
          <w:color w:val="000000"/>
          <w:sz w:val="28"/>
          <w:szCs w:val="28"/>
        </w:rPr>
        <w:t>обучающиеся</w:t>
      </w:r>
      <w:r w:rsidRPr="00F97659">
        <w:rPr>
          <w:color w:val="000000"/>
          <w:sz w:val="28"/>
          <w:szCs w:val="28"/>
        </w:rPr>
        <w:t xml:space="preserve"> почувствуют себя наследниками и про</w:t>
      </w:r>
      <w:r w:rsidRPr="00F97659">
        <w:rPr>
          <w:color w:val="000000"/>
          <w:sz w:val="28"/>
          <w:szCs w:val="28"/>
        </w:rPr>
        <w:softHyphen/>
        <w:t>должателями культурно-исторических и воинских традиций своего Отечества, своего народа.</w:t>
      </w:r>
    </w:p>
    <w:p w:rsidR="00CD2EFE" w:rsidRPr="00F97659" w:rsidRDefault="00CD2EFE" w:rsidP="00DF0B59">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Накануне Дня защитника Отечества весьма актуальной будет встреча с работниками военкомата, солдатами и офицерами Российской армии. Ценность </w:t>
      </w:r>
      <w:r w:rsidRPr="00F97659">
        <w:rPr>
          <w:color w:val="000000"/>
          <w:sz w:val="28"/>
          <w:szCs w:val="28"/>
        </w:rPr>
        <w:lastRenderedPageBreak/>
        <w:t xml:space="preserve">такого мероприятия состоит в том, что </w:t>
      </w:r>
      <w:r w:rsidR="00DF0B59">
        <w:rPr>
          <w:color w:val="000000"/>
          <w:sz w:val="28"/>
          <w:szCs w:val="28"/>
        </w:rPr>
        <w:t xml:space="preserve">обучающиеся </w:t>
      </w:r>
      <w:r w:rsidRPr="00F97659">
        <w:rPr>
          <w:color w:val="000000"/>
          <w:sz w:val="28"/>
          <w:szCs w:val="28"/>
        </w:rPr>
        <w:t>напрямую могут задать волнующие их вопросы</w:t>
      </w:r>
      <w:r w:rsidR="00DF0B59">
        <w:rPr>
          <w:color w:val="000000"/>
          <w:sz w:val="28"/>
          <w:szCs w:val="28"/>
        </w:rPr>
        <w:t xml:space="preserve">. </w:t>
      </w:r>
      <w:r w:rsidRPr="00F97659">
        <w:rPr>
          <w:color w:val="000000"/>
          <w:sz w:val="28"/>
          <w:szCs w:val="28"/>
        </w:rPr>
        <w:t>Важно только, чтобы ответ на эти вопросы были честными, прямыми, аргументированными.</w:t>
      </w:r>
    </w:p>
    <w:p w:rsidR="00822890" w:rsidRDefault="00822890" w:rsidP="00F97659">
      <w:pPr>
        <w:pStyle w:val="a4"/>
        <w:shd w:val="clear" w:color="auto" w:fill="FFFFFF"/>
        <w:spacing w:before="0" w:beforeAutospacing="0" w:after="0" w:afterAutospacing="0" w:line="276" w:lineRule="auto"/>
        <w:jc w:val="both"/>
        <w:rPr>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A1140B" w:rsidRDefault="00A1140B" w:rsidP="005D2B32">
      <w:pPr>
        <w:pStyle w:val="a4"/>
        <w:shd w:val="clear" w:color="auto" w:fill="FFFFFF"/>
        <w:spacing w:before="0" w:beforeAutospacing="0" w:after="0" w:afterAutospacing="0" w:line="276" w:lineRule="auto"/>
        <w:jc w:val="right"/>
        <w:rPr>
          <w:b/>
          <w:color w:val="000000"/>
          <w:sz w:val="28"/>
          <w:szCs w:val="28"/>
        </w:rPr>
      </w:pPr>
    </w:p>
    <w:p w:rsidR="00822890" w:rsidRPr="005D2B32" w:rsidRDefault="005D2B32" w:rsidP="005D2B32">
      <w:pPr>
        <w:pStyle w:val="a4"/>
        <w:shd w:val="clear" w:color="auto" w:fill="FFFFFF"/>
        <w:spacing w:before="0" w:beforeAutospacing="0" w:after="0" w:afterAutospacing="0" w:line="276" w:lineRule="auto"/>
        <w:jc w:val="right"/>
        <w:rPr>
          <w:b/>
          <w:color w:val="000000"/>
          <w:sz w:val="28"/>
          <w:szCs w:val="28"/>
        </w:rPr>
      </w:pPr>
      <w:r w:rsidRPr="005D2B32">
        <w:rPr>
          <w:b/>
          <w:color w:val="000000"/>
          <w:sz w:val="28"/>
          <w:szCs w:val="28"/>
        </w:rPr>
        <w:lastRenderedPageBreak/>
        <w:t>Приложение № 3</w:t>
      </w:r>
    </w:p>
    <w:p w:rsidR="005D2B32" w:rsidRPr="005D2B32" w:rsidRDefault="005D2B32" w:rsidP="00F97659">
      <w:pPr>
        <w:pStyle w:val="a4"/>
        <w:shd w:val="clear" w:color="auto" w:fill="FFFFFF"/>
        <w:spacing w:before="0" w:beforeAutospacing="0" w:after="0" w:afterAutospacing="0" w:line="276" w:lineRule="auto"/>
        <w:jc w:val="both"/>
        <w:rPr>
          <w:color w:val="000000"/>
          <w:sz w:val="28"/>
          <w:szCs w:val="28"/>
        </w:rPr>
      </w:pPr>
    </w:p>
    <w:p w:rsidR="00CD2EFE" w:rsidRPr="00F97659" w:rsidRDefault="00CD2EFE" w:rsidP="005D2B32">
      <w:pPr>
        <w:pStyle w:val="a4"/>
        <w:shd w:val="clear" w:color="auto" w:fill="FFFFFF"/>
        <w:spacing w:before="0" w:beforeAutospacing="0" w:after="0" w:afterAutospacing="0" w:line="276" w:lineRule="auto"/>
        <w:jc w:val="center"/>
        <w:rPr>
          <w:color w:val="000000"/>
          <w:sz w:val="28"/>
          <w:szCs w:val="28"/>
        </w:rPr>
      </w:pPr>
      <w:r w:rsidRPr="00F97659">
        <w:rPr>
          <w:b/>
          <w:bCs/>
          <w:color w:val="000000"/>
          <w:sz w:val="28"/>
          <w:szCs w:val="28"/>
        </w:rPr>
        <w:t>Организации проектной деятельности</w:t>
      </w:r>
    </w:p>
    <w:p w:rsidR="00CD2EFE" w:rsidRPr="00F97659" w:rsidRDefault="00CD2EFE" w:rsidP="00F97659">
      <w:pPr>
        <w:pStyle w:val="a4"/>
        <w:shd w:val="clear" w:color="auto" w:fill="FFFFFF"/>
        <w:spacing w:before="0" w:beforeAutospacing="0" w:after="0" w:afterAutospacing="0" w:line="276" w:lineRule="auto"/>
        <w:jc w:val="both"/>
        <w:rPr>
          <w:color w:val="000000"/>
          <w:sz w:val="28"/>
          <w:szCs w:val="28"/>
        </w:rPr>
      </w:pPr>
    </w:p>
    <w:p w:rsidR="00CD2EFE" w:rsidRPr="00F97659" w:rsidRDefault="00CD2EFE" w:rsidP="005D2B32">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Современная методика обучения и методика воспитания основной акцент делается на деятельностных технологиях, а проектная деятельность дает возможность </w:t>
      </w:r>
      <w:r w:rsidR="001B107D">
        <w:rPr>
          <w:color w:val="000000"/>
          <w:sz w:val="28"/>
          <w:szCs w:val="28"/>
        </w:rPr>
        <w:t>обучающимся</w:t>
      </w:r>
      <w:r w:rsidRPr="00F97659">
        <w:rPr>
          <w:color w:val="000000"/>
          <w:sz w:val="28"/>
          <w:szCs w:val="28"/>
        </w:rPr>
        <w:t xml:space="preserve"> наряду с теоретическими знаниями освоить особое умение – умение приобретать новые умения и добывать новые знания. К тому же работа над любой темой в рамках проектной деятельности предполагает комплексный подход к решению исторической проблемы и позволяет раскрыть не только исторический аспект, но и культурологический, социальный, материально-нравственный. Отличительная черта проектного метода – наличие проекта индивидуальной или коллективной исследовательской деятельности, который может включать элементы доклада, реферата, исследовательской работы.</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i/>
          <w:iCs/>
          <w:color w:val="000000"/>
          <w:sz w:val="28"/>
          <w:szCs w:val="28"/>
        </w:rPr>
        <w:t>Доклад </w:t>
      </w:r>
      <w:r w:rsidRPr="00F97659">
        <w:rPr>
          <w:color w:val="000000"/>
          <w:sz w:val="28"/>
          <w:szCs w:val="28"/>
        </w:rPr>
        <w:t>– это устное или письменное сообщение с целью познакомить слушателей (читателей) с определенной темой или проблемой, дать общую информацию.</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i/>
          <w:iCs/>
          <w:color w:val="000000"/>
          <w:sz w:val="28"/>
          <w:szCs w:val="28"/>
        </w:rPr>
        <w:t>Реферат</w:t>
      </w:r>
      <w:r w:rsidRPr="00F97659">
        <w:rPr>
          <w:color w:val="000000"/>
          <w:sz w:val="28"/>
          <w:szCs w:val="28"/>
        </w:rPr>
        <w:t> – это представление исчерпывающей информации по заданной теме из различных источников, представление различных точек зрения на какую-либо проблему, приведение статистических данных, интересных фактов.</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i/>
          <w:iCs/>
          <w:color w:val="000000"/>
          <w:sz w:val="28"/>
          <w:szCs w:val="28"/>
        </w:rPr>
        <w:t>Исследовательская работа</w:t>
      </w:r>
      <w:r w:rsidRPr="00F97659">
        <w:rPr>
          <w:color w:val="000000"/>
          <w:sz w:val="28"/>
          <w:szCs w:val="28"/>
        </w:rPr>
        <w:t> – это работа, связанная с решением творческой, исследовательской задачи с заранее неизвестным результатом.</w:t>
      </w:r>
    </w:p>
    <w:p w:rsidR="001B107D"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Все перечисленные выше виды самостоятельной работы </w:t>
      </w:r>
      <w:r w:rsidR="001B107D">
        <w:rPr>
          <w:color w:val="000000"/>
          <w:sz w:val="28"/>
          <w:szCs w:val="28"/>
        </w:rPr>
        <w:t>обучающихся</w:t>
      </w:r>
      <w:r w:rsidRPr="00F97659">
        <w:rPr>
          <w:color w:val="000000"/>
          <w:sz w:val="28"/>
          <w:szCs w:val="28"/>
        </w:rPr>
        <w:t xml:space="preserve"> – основные способы достижения результата проекта. Сам же проект – это работа, направленная на решение конкретной проблемы, на достижение оптимальным способом заранее запланированного результата. Таким образом, для проекта характерно: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наличие исходной проблемы;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заранее определенная цель;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планирование работы. </w:t>
      </w:r>
    </w:p>
    <w:p w:rsidR="001B107D"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По завершении проектной деятельности: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исходная проблема должна быть решена (или предложен способ ее решения);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должен быть создан проектный продукт; </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 xml:space="preserve">должен быть представлен отчет о ходе работы над проектом; </w:t>
      </w:r>
    </w:p>
    <w:p w:rsidR="00CD2EFE" w:rsidRPr="00F97659"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 </w:t>
      </w:r>
      <w:r w:rsidR="00CD2EFE" w:rsidRPr="00F97659">
        <w:rPr>
          <w:color w:val="000000"/>
          <w:sz w:val="28"/>
          <w:szCs w:val="28"/>
        </w:rPr>
        <w:t>должна быть проведена публичная защита проекта (презентация его результата).</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Проектные продукты могут быть:</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lastRenderedPageBreak/>
        <w:t>- материальными (макеты, плакаты, иллюстрированные альбомы, видеофильмы, компьютерные презентации и др.);</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действенными, т.е. представлены мероприятиями (спектакли, экскурсии, викторины, тематические вечера, музыкально-литературные композиции, литературные гостиные и др.);</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письменными (брошюры, статьи, Web-сайты и др.).</w:t>
      </w:r>
    </w:p>
    <w:p w:rsidR="001B107D"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Проекты, созданные в ходе реализации программы военно-патриотического воспитания, чаще всего бывают комплексными. </w:t>
      </w:r>
    </w:p>
    <w:p w:rsidR="00CD2EFE" w:rsidRPr="00F97659"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Например, по теме, посвященной Великой Отечественной войне или отдельному ее сражению, одна группа </w:t>
      </w:r>
      <w:r w:rsidR="001B107D">
        <w:rPr>
          <w:color w:val="000000"/>
          <w:sz w:val="28"/>
          <w:szCs w:val="28"/>
        </w:rPr>
        <w:t>обучающихся</w:t>
      </w:r>
      <w:r w:rsidRPr="00F97659">
        <w:rPr>
          <w:color w:val="000000"/>
          <w:sz w:val="28"/>
          <w:szCs w:val="28"/>
        </w:rPr>
        <w:t xml:space="preserve"> создает сценарий музыкально-литературной композиции или тематического вечера; другая группа – реализует его на сцене; третья группа – подготавливает фон из компьютерной презентации, видеофильма; кто-то из </w:t>
      </w:r>
      <w:r w:rsidR="001B107D">
        <w:rPr>
          <w:color w:val="000000"/>
          <w:sz w:val="28"/>
          <w:szCs w:val="28"/>
        </w:rPr>
        <w:t>обучающихся</w:t>
      </w:r>
      <w:r w:rsidRPr="00F97659">
        <w:rPr>
          <w:color w:val="000000"/>
          <w:sz w:val="28"/>
          <w:szCs w:val="28"/>
        </w:rPr>
        <w:t xml:space="preserve"> создает макет фрагмента (эпизода) битвы и т.д.</w:t>
      </w:r>
    </w:p>
    <w:p w:rsidR="00CD2EFE" w:rsidRPr="00F97659"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О</w:t>
      </w:r>
      <w:r w:rsidR="00CD2EFE" w:rsidRPr="00F97659">
        <w:rPr>
          <w:color w:val="000000"/>
          <w:sz w:val="28"/>
          <w:szCs w:val="28"/>
        </w:rPr>
        <w:t xml:space="preserve">бязательна письменная часть проекта, </w:t>
      </w:r>
      <w:r>
        <w:rPr>
          <w:color w:val="000000"/>
          <w:sz w:val="28"/>
          <w:szCs w:val="28"/>
        </w:rPr>
        <w:t>которая представляет</w:t>
      </w:r>
      <w:r w:rsidR="00CD2EFE" w:rsidRPr="00F97659">
        <w:rPr>
          <w:color w:val="000000"/>
          <w:sz w:val="28"/>
          <w:szCs w:val="28"/>
        </w:rPr>
        <w:t xml:space="preserve"> собой отчет о проделанной работе.</w:t>
      </w:r>
    </w:p>
    <w:p w:rsidR="001B107D" w:rsidRDefault="00CD2EFE" w:rsidP="001B107D">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Структура этой части работы такова:</w:t>
      </w:r>
    </w:p>
    <w:p w:rsidR="001B107D" w:rsidRDefault="001B107D" w:rsidP="001B107D">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1) </w:t>
      </w:r>
      <w:r w:rsidR="00CD2EFE" w:rsidRPr="001B107D">
        <w:rPr>
          <w:iCs/>
          <w:color w:val="000000"/>
          <w:sz w:val="28"/>
          <w:szCs w:val="28"/>
        </w:rPr>
        <w:t>Титульный лист,</w:t>
      </w:r>
      <w:r w:rsidR="00CD2EFE" w:rsidRPr="001B107D">
        <w:rPr>
          <w:color w:val="000000"/>
          <w:sz w:val="28"/>
          <w:szCs w:val="28"/>
        </w:rPr>
        <w:t> содержащий</w:t>
      </w:r>
      <w:r w:rsidR="00CD2EFE" w:rsidRPr="00F97659">
        <w:rPr>
          <w:color w:val="000000"/>
          <w:sz w:val="28"/>
          <w:szCs w:val="28"/>
        </w:rPr>
        <w:t xml:space="preserve"> тему проекта, сведения о его авторе (</w:t>
      </w:r>
      <w:r>
        <w:rPr>
          <w:color w:val="000000"/>
          <w:sz w:val="28"/>
          <w:szCs w:val="28"/>
        </w:rPr>
        <w:t>авторах) и руководителе проекта.</w:t>
      </w:r>
    </w:p>
    <w:p w:rsidR="008A163E" w:rsidRDefault="001B107D"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2) </w:t>
      </w:r>
      <w:r w:rsidR="00CD2EFE" w:rsidRPr="001B107D">
        <w:rPr>
          <w:iCs/>
          <w:color w:val="000000"/>
          <w:sz w:val="28"/>
          <w:szCs w:val="28"/>
        </w:rPr>
        <w:t>Содержание</w:t>
      </w:r>
      <w:r w:rsidR="00CD2EFE" w:rsidRPr="001B107D">
        <w:rPr>
          <w:color w:val="000000"/>
          <w:sz w:val="28"/>
          <w:szCs w:val="28"/>
        </w:rPr>
        <w:t>,</w:t>
      </w:r>
      <w:r w:rsidR="00CD2EFE" w:rsidRPr="00F97659">
        <w:rPr>
          <w:color w:val="000000"/>
          <w:sz w:val="28"/>
          <w:szCs w:val="28"/>
        </w:rPr>
        <w:t xml:space="preserve"> т.е. перечисление глав (в том числе библиографии и приложений) с указанием страниц.</w:t>
      </w:r>
    </w:p>
    <w:p w:rsidR="00CD2EFE" w:rsidRPr="00F97659" w:rsidRDefault="008A163E"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3) </w:t>
      </w:r>
      <w:r w:rsidR="00CD2EFE" w:rsidRPr="008A163E">
        <w:rPr>
          <w:iCs/>
          <w:color w:val="000000"/>
          <w:sz w:val="28"/>
          <w:szCs w:val="28"/>
        </w:rPr>
        <w:t>Введение</w:t>
      </w:r>
      <w:r w:rsidR="00CD2EFE" w:rsidRPr="008A163E">
        <w:rPr>
          <w:color w:val="000000"/>
          <w:sz w:val="28"/>
          <w:szCs w:val="28"/>
        </w:rPr>
        <w:t>,</w:t>
      </w:r>
      <w:r w:rsidR="00CD2EFE" w:rsidRPr="00F97659">
        <w:rPr>
          <w:color w:val="000000"/>
          <w:sz w:val="28"/>
          <w:szCs w:val="28"/>
        </w:rPr>
        <w:t xml:space="preserve"> в котором:</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 показана актуальность темы проекта и проблемы, над которой работает автор </w:t>
      </w:r>
      <w:r w:rsidR="008A163E">
        <w:rPr>
          <w:color w:val="000000"/>
          <w:sz w:val="28"/>
          <w:szCs w:val="28"/>
        </w:rPr>
        <w:t xml:space="preserve">(авторы) </w:t>
      </w:r>
      <w:r w:rsidRPr="00F97659">
        <w:rPr>
          <w:color w:val="000000"/>
          <w:sz w:val="28"/>
          <w:szCs w:val="28"/>
        </w:rPr>
        <w:t>проекта;</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сформулирована цель проекта;</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дан план работы над проектом с указанием всех ее этапов, задач каждо</w:t>
      </w:r>
      <w:r w:rsidR="008A163E">
        <w:rPr>
          <w:color w:val="000000"/>
          <w:sz w:val="28"/>
          <w:szCs w:val="28"/>
        </w:rPr>
        <w:t>го этапа и способов их решения;</w:t>
      </w:r>
    </w:p>
    <w:p w:rsidR="008A163E"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содержится описание проек</w:t>
      </w:r>
      <w:r w:rsidR="008A163E">
        <w:rPr>
          <w:color w:val="000000"/>
          <w:sz w:val="28"/>
          <w:szCs w:val="28"/>
        </w:rPr>
        <w:t>та.</w:t>
      </w:r>
    </w:p>
    <w:p w:rsidR="00CD2EFE" w:rsidRPr="00F97659" w:rsidRDefault="008A163E"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4) </w:t>
      </w:r>
      <w:r w:rsidR="00CD2EFE" w:rsidRPr="008A163E">
        <w:rPr>
          <w:iCs/>
          <w:color w:val="000000"/>
          <w:sz w:val="28"/>
          <w:szCs w:val="28"/>
        </w:rPr>
        <w:t>Основная часть</w:t>
      </w:r>
      <w:r w:rsidR="00CD2EFE" w:rsidRPr="00F97659">
        <w:rPr>
          <w:color w:val="000000"/>
          <w:sz w:val="28"/>
          <w:szCs w:val="28"/>
        </w:rPr>
        <w:t>, в которой отражается:</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подробное описание хода работы над проектом;</w:t>
      </w:r>
    </w:p>
    <w:p w:rsidR="008A163E"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описание (с обоснованием) всех используемых ресурсов.</w:t>
      </w:r>
    </w:p>
    <w:p w:rsidR="00CD2EFE" w:rsidRPr="00F97659" w:rsidRDefault="008A163E"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5) </w:t>
      </w:r>
      <w:r w:rsidR="00CD2EFE" w:rsidRPr="008A163E">
        <w:rPr>
          <w:iCs/>
          <w:color w:val="000000"/>
          <w:sz w:val="28"/>
          <w:szCs w:val="28"/>
        </w:rPr>
        <w:t>Заключение</w:t>
      </w:r>
      <w:r w:rsidR="00CD2EFE" w:rsidRPr="008A163E">
        <w:rPr>
          <w:color w:val="000000"/>
          <w:sz w:val="28"/>
          <w:szCs w:val="28"/>
        </w:rPr>
        <w:t>,</w:t>
      </w:r>
      <w:r w:rsidR="00CD2EFE" w:rsidRPr="00F97659">
        <w:rPr>
          <w:color w:val="000000"/>
          <w:sz w:val="28"/>
          <w:szCs w:val="28"/>
        </w:rPr>
        <w:t xml:space="preserve"> в котором необходимо:</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оценить результат проделанной работы (что получилось или не получилось, почему);</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показать перспективы возможной дальнейшей работы по данному проекту;</w:t>
      </w:r>
    </w:p>
    <w:p w:rsidR="008A163E"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сделать основные выводы, показать собственную точку зрения на</w:t>
      </w:r>
      <w:r w:rsidR="008A163E">
        <w:rPr>
          <w:color w:val="000000"/>
          <w:sz w:val="28"/>
          <w:szCs w:val="28"/>
        </w:rPr>
        <w:t xml:space="preserve"> затронутые в проекте проблемы;</w:t>
      </w:r>
    </w:p>
    <w:p w:rsidR="008A163E"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 подвести итоги </w:t>
      </w:r>
      <w:r w:rsidR="008A163E">
        <w:rPr>
          <w:color w:val="000000"/>
          <w:sz w:val="28"/>
          <w:szCs w:val="28"/>
        </w:rPr>
        <w:t xml:space="preserve">своей </w:t>
      </w:r>
      <w:r w:rsidRPr="00F97659">
        <w:rPr>
          <w:color w:val="000000"/>
          <w:sz w:val="28"/>
          <w:szCs w:val="28"/>
        </w:rPr>
        <w:t>работы.</w:t>
      </w:r>
    </w:p>
    <w:p w:rsidR="008A163E" w:rsidRDefault="008A163E"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lastRenderedPageBreak/>
        <w:t xml:space="preserve">6) </w:t>
      </w:r>
      <w:r w:rsidR="00CD2EFE" w:rsidRPr="008A163E">
        <w:rPr>
          <w:iCs/>
          <w:color w:val="000000"/>
          <w:sz w:val="28"/>
          <w:szCs w:val="28"/>
        </w:rPr>
        <w:t>Библиография</w:t>
      </w:r>
      <w:r w:rsidR="00CD2EFE" w:rsidRPr="008A163E">
        <w:rPr>
          <w:color w:val="000000"/>
          <w:sz w:val="28"/>
          <w:szCs w:val="28"/>
        </w:rPr>
        <w:t>,</w:t>
      </w:r>
      <w:r w:rsidR="00CD2EFE" w:rsidRPr="00F97659">
        <w:rPr>
          <w:color w:val="000000"/>
          <w:sz w:val="28"/>
          <w:szCs w:val="28"/>
        </w:rPr>
        <w:t xml:space="preserve"> </w:t>
      </w:r>
      <w:r>
        <w:rPr>
          <w:color w:val="000000"/>
          <w:sz w:val="28"/>
          <w:szCs w:val="28"/>
        </w:rPr>
        <w:t>в которой содержится</w:t>
      </w:r>
      <w:r w:rsidR="00CD2EFE" w:rsidRPr="00F97659">
        <w:rPr>
          <w:color w:val="000000"/>
          <w:sz w:val="28"/>
          <w:szCs w:val="28"/>
        </w:rPr>
        <w:t xml:space="preserve"> список использованной литературы, адреса сайтов в Интернете, наименование просмотренных по теме проекта фильмов и перечень посещенных музеев.</w:t>
      </w:r>
    </w:p>
    <w:p w:rsidR="00CD2EFE" w:rsidRPr="00F97659" w:rsidRDefault="008A163E" w:rsidP="008A163E">
      <w:pPr>
        <w:pStyle w:val="a4"/>
        <w:shd w:val="clear" w:color="auto" w:fill="FFFFFF"/>
        <w:spacing w:before="0" w:beforeAutospacing="0" w:after="0" w:afterAutospacing="0" w:line="276" w:lineRule="auto"/>
        <w:ind w:firstLine="708"/>
        <w:jc w:val="both"/>
        <w:rPr>
          <w:color w:val="000000"/>
          <w:sz w:val="28"/>
          <w:szCs w:val="28"/>
        </w:rPr>
      </w:pPr>
      <w:r>
        <w:rPr>
          <w:color w:val="000000"/>
          <w:sz w:val="28"/>
          <w:szCs w:val="28"/>
        </w:rPr>
        <w:t xml:space="preserve">7) </w:t>
      </w:r>
      <w:r w:rsidR="00CD2EFE" w:rsidRPr="008A163E">
        <w:rPr>
          <w:iCs/>
          <w:color w:val="000000"/>
          <w:sz w:val="28"/>
          <w:szCs w:val="28"/>
        </w:rPr>
        <w:t>Приложения</w:t>
      </w:r>
      <w:r w:rsidR="00CD2EFE" w:rsidRPr="008A163E">
        <w:rPr>
          <w:color w:val="000000"/>
          <w:sz w:val="28"/>
          <w:szCs w:val="28"/>
        </w:rPr>
        <w:t>.</w:t>
      </w:r>
      <w:r w:rsidR="00CD2EFE" w:rsidRPr="00F97659">
        <w:rPr>
          <w:color w:val="000000"/>
          <w:sz w:val="28"/>
          <w:szCs w:val="28"/>
        </w:rPr>
        <w:t xml:space="preserve"> Это могут быть иллюстрации, графики наблюдений, анкеты и .т.п</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Организуя проектную деятельность, руководитель (преподаватель) </w:t>
      </w:r>
      <w:r w:rsidR="008A163E">
        <w:rPr>
          <w:color w:val="000000"/>
          <w:sz w:val="28"/>
          <w:szCs w:val="28"/>
        </w:rPr>
        <w:t>должен</w:t>
      </w:r>
      <w:r w:rsidRPr="00F97659">
        <w:rPr>
          <w:color w:val="000000"/>
          <w:sz w:val="28"/>
          <w:szCs w:val="28"/>
        </w:rPr>
        <w:t xml:space="preserve"> познакомить </w:t>
      </w:r>
      <w:r w:rsidR="008A163E">
        <w:rPr>
          <w:color w:val="000000"/>
          <w:sz w:val="28"/>
          <w:szCs w:val="28"/>
        </w:rPr>
        <w:t>обучающихся</w:t>
      </w:r>
      <w:r w:rsidRPr="00F97659">
        <w:rPr>
          <w:color w:val="000000"/>
          <w:sz w:val="28"/>
          <w:szCs w:val="28"/>
        </w:rPr>
        <w:t xml:space="preserve"> с алгоритмом работы над проектом (основными этапами):</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выбор темы;</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планирование работы (определение круга обязательных к рассмотрению вопросов);</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индивидуа</w:t>
      </w:r>
      <w:r w:rsidR="008A163E">
        <w:rPr>
          <w:color w:val="000000"/>
          <w:sz w:val="28"/>
          <w:szCs w:val="28"/>
        </w:rPr>
        <w:t xml:space="preserve">льная работа (отбор источников, составление плана, </w:t>
      </w:r>
      <w:r w:rsidRPr="00F97659">
        <w:rPr>
          <w:color w:val="000000"/>
          <w:sz w:val="28"/>
          <w:szCs w:val="28"/>
        </w:rPr>
        <w:t>корректировка</w:t>
      </w:r>
      <w:r w:rsidR="008A163E">
        <w:rPr>
          <w:color w:val="000000"/>
          <w:sz w:val="28"/>
          <w:szCs w:val="28"/>
        </w:rPr>
        <w:t xml:space="preserve"> материала, </w:t>
      </w:r>
      <w:r w:rsidRPr="00F97659">
        <w:rPr>
          <w:color w:val="000000"/>
          <w:sz w:val="28"/>
          <w:szCs w:val="28"/>
        </w:rPr>
        <w:t>создание текста);</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xml:space="preserve">- </w:t>
      </w:r>
      <w:r w:rsidR="008A163E">
        <w:rPr>
          <w:color w:val="000000"/>
          <w:sz w:val="28"/>
          <w:szCs w:val="28"/>
        </w:rPr>
        <w:t xml:space="preserve"> </w:t>
      </w:r>
      <w:r w:rsidRPr="00F97659">
        <w:rPr>
          <w:color w:val="000000"/>
          <w:sz w:val="28"/>
          <w:szCs w:val="28"/>
        </w:rPr>
        <w:t>раз</w:t>
      </w:r>
      <w:r w:rsidR="008A163E">
        <w:rPr>
          <w:color w:val="000000"/>
          <w:sz w:val="28"/>
          <w:szCs w:val="28"/>
        </w:rPr>
        <w:t>работка общей структуры проекта</w:t>
      </w:r>
      <w:r w:rsidRPr="00F97659">
        <w:rPr>
          <w:color w:val="000000"/>
          <w:sz w:val="28"/>
          <w:szCs w:val="28"/>
        </w:rPr>
        <w:t>;</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техническое оформление;</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 защита рабо</w:t>
      </w:r>
      <w:r w:rsidR="008A163E">
        <w:rPr>
          <w:color w:val="000000"/>
          <w:sz w:val="28"/>
          <w:szCs w:val="28"/>
        </w:rPr>
        <w:t xml:space="preserve">ты (создание краткого варианта, </w:t>
      </w:r>
      <w:r w:rsidRPr="00F97659">
        <w:rPr>
          <w:color w:val="000000"/>
          <w:sz w:val="28"/>
          <w:szCs w:val="28"/>
        </w:rPr>
        <w:t>подготовка</w:t>
      </w:r>
      <w:r w:rsidR="008A163E">
        <w:rPr>
          <w:color w:val="000000"/>
          <w:sz w:val="28"/>
          <w:szCs w:val="28"/>
        </w:rPr>
        <w:t xml:space="preserve"> презентации, </w:t>
      </w:r>
      <w:r w:rsidRPr="00F97659">
        <w:rPr>
          <w:color w:val="000000"/>
          <w:sz w:val="28"/>
          <w:szCs w:val="28"/>
        </w:rPr>
        <w:t>с</w:t>
      </w:r>
      <w:r w:rsidR="008A163E">
        <w:rPr>
          <w:color w:val="000000"/>
          <w:sz w:val="28"/>
          <w:szCs w:val="28"/>
        </w:rPr>
        <w:t xml:space="preserve">оставление сценария выступления, </w:t>
      </w:r>
      <w:r w:rsidRPr="00F97659">
        <w:rPr>
          <w:color w:val="000000"/>
          <w:sz w:val="28"/>
          <w:szCs w:val="28"/>
        </w:rPr>
        <w:t>представление работы).</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Способы работы над проектом напрямую зависят от его типа. Тип проекта связан с целью и может быть:</w:t>
      </w:r>
    </w:p>
    <w:p w:rsidR="008A163E" w:rsidRDefault="008A163E" w:rsidP="008A163E">
      <w:pPr>
        <w:pStyle w:val="a4"/>
        <w:shd w:val="clear" w:color="auto" w:fill="FFFFFF"/>
        <w:spacing w:before="0" w:beforeAutospacing="0" w:after="0" w:afterAutospacing="0" w:line="276" w:lineRule="auto"/>
        <w:ind w:firstLine="708"/>
        <w:jc w:val="both"/>
        <w:rPr>
          <w:color w:val="000000"/>
          <w:sz w:val="28"/>
          <w:szCs w:val="28"/>
        </w:rPr>
      </w:pPr>
      <w:r w:rsidRPr="008A163E">
        <w:rPr>
          <w:iCs/>
          <w:color w:val="000000"/>
          <w:sz w:val="28"/>
          <w:szCs w:val="28"/>
        </w:rPr>
        <w:t xml:space="preserve">1) </w:t>
      </w:r>
      <w:r w:rsidR="00CD2EFE" w:rsidRPr="008A163E">
        <w:rPr>
          <w:iCs/>
          <w:color w:val="000000"/>
          <w:sz w:val="28"/>
          <w:szCs w:val="28"/>
        </w:rPr>
        <w:t>информационным</w:t>
      </w:r>
      <w:r>
        <w:rPr>
          <w:color w:val="000000"/>
          <w:sz w:val="28"/>
          <w:szCs w:val="28"/>
        </w:rPr>
        <w:t xml:space="preserve"> (цель - </w:t>
      </w:r>
      <w:r w:rsidR="00CD2EFE" w:rsidRPr="00F97659">
        <w:rPr>
          <w:color w:val="000000"/>
          <w:sz w:val="28"/>
          <w:szCs w:val="28"/>
        </w:rPr>
        <w:t>собрать и представить информацию по какой-либо узкой теме);</w:t>
      </w:r>
    </w:p>
    <w:p w:rsidR="008A163E" w:rsidRPr="008A163E" w:rsidRDefault="008A163E" w:rsidP="008A163E">
      <w:pPr>
        <w:pStyle w:val="a4"/>
        <w:shd w:val="clear" w:color="auto" w:fill="FFFFFF"/>
        <w:spacing w:before="0" w:beforeAutospacing="0" w:after="0" w:afterAutospacing="0" w:line="276" w:lineRule="auto"/>
        <w:ind w:firstLine="708"/>
        <w:jc w:val="both"/>
        <w:rPr>
          <w:color w:val="000000"/>
          <w:sz w:val="28"/>
          <w:szCs w:val="28"/>
        </w:rPr>
      </w:pPr>
      <w:r w:rsidRPr="008A163E">
        <w:rPr>
          <w:iCs/>
          <w:color w:val="000000"/>
          <w:sz w:val="28"/>
          <w:szCs w:val="28"/>
        </w:rPr>
        <w:t xml:space="preserve">2) </w:t>
      </w:r>
      <w:r w:rsidR="00CD2EFE" w:rsidRPr="008A163E">
        <w:rPr>
          <w:iCs/>
          <w:color w:val="000000"/>
          <w:sz w:val="28"/>
          <w:szCs w:val="28"/>
        </w:rPr>
        <w:t>исследовательским</w:t>
      </w:r>
      <w:r>
        <w:rPr>
          <w:color w:val="000000"/>
          <w:sz w:val="28"/>
          <w:szCs w:val="28"/>
        </w:rPr>
        <w:t xml:space="preserve"> (цель - </w:t>
      </w:r>
      <w:r w:rsidR="00CD2EFE" w:rsidRPr="008A163E">
        <w:rPr>
          <w:color w:val="000000"/>
          <w:sz w:val="28"/>
          <w:szCs w:val="28"/>
        </w:rPr>
        <w:t>доказать или опровергнуть какую-либо гипотезу);</w:t>
      </w:r>
    </w:p>
    <w:p w:rsidR="008A163E" w:rsidRPr="008A163E" w:rsidRDefault="008A163E" w:rsidP="008A163E">
      <w:pPr>
        <w:pStyle w:val="a4"/>
        <w:shd w:val="clear" w:color="auto" w:fill="FFFFFF"/>
        <w:spacing w:before="0" w:beforeAutospacing="0" w:after="0" w:afterAutospacing="0" w:line="276" w:lineRule="auto"/>
        <w:ind w:firstLine="708"/>
        <w:jc w:val="both"/>
        <w:rPr>
          <w:color w:val="000000"/>
          <w:sz w:val="28"/>
          <w:szCs w:val="28"/>
        </w:rPr>
      </w:pPr>
      <w:r w:rsidRPr="008A163E">
        <w:rPr>
          <w:color w:val="000000"/>
          <w:sz w:val="28"/>
          <w:szCs w:val="28"/>
        </w:rPr>
        <w:t xml:space="preserve">3) </w:t>
      </w:r>
      <w:r w:rsidR="00CD2EFE" w:rsidRPr="008A163E">
        <w:rPr>
          <w:iCs/>
          <w:color w:val="000000"/>
          <w:sz w:val="28"/>
          <w:szCs w:val="28"/>
        </w:rPr>
        <w:t>практико-ориентированным</w:t>
      </w:r>
      <w:r>
        <w:rPr>
          <w:color w:val="000000"/>
          <w:sz w:val="28"/>
          <w:szCs w:val="28"/>
        </w:rPr>
        <w:t xml:space="preserve"> (цель - </w:t>
      </w:r>
      <w:r w:rsidR="00CD2EFE" w:rsidRPr="008A163E">
        <w:rPr>
          <w:color w:val="000000"/>
          <w:sz w:val="28"/>
          <w:szCs w:val="28"/>
        </w:rPr>
        <w:t>разработать рекомендации, памятки, инструкции и др.);</w:t>
      </w:r>
    </w:p>
    <w:p w:rsidR="008A163E" w:rsidRPr="008A163E" w:rsidRDefault="008A163E" w:rsidP="008A163E">
      <w:pPr>
        <w:pStyle w:val="a4"/>
        <w:shd w:val="clear" w:color="auto" w:fill="FFFFFF"/>
        <w:spacing w:before="0" w:beforeAutospacing="0" w:after="0" w:afterAutospacing="0" w:line="276" w:lineRule="auto"/>
        <w:ind w:firstLine="708"/>
        <w:jc w:val="both"/>
        <w:rPr>
          <w:color w:val="000000"/>
          <w:sz w:val="28"/>
          <w:szCs w:val="28"/>
        </w:rPr>
      </w:pPr>
      <w:r w:rsidRPr="008A163E">
        <w:rPr>
          <w:color w:val="000000"/>
          <w:sz w:val="28"/>
          <w:szCs w:val="28"/>
        </w:rPr>
        <w:t xml:space="preserve">4) </w:t>
      </w:r>
      <w:r w:rsidR="00CD2EFE" w:rsidRPr="008A163E">
        <w:rPr>
          <w:iCs/>
          <w:color w:val="000000"/>
          <w:sz w:val="28"/>
          <w:szCs w:val="28"/>
        </w:rPr>
        <w:t>творческим</w:t>
      </w:r>
      <w:r w:rsidR="00CD2EFE" w:rsidRPr="008A163E">
        <w:rPr>
          <w:color w:val="000000"/>
          <w:sz w:val="28"/>
          <w:szCs w:val="28"/>
        </w:rPr>
        <w:t> (</w:t>
      </w:r>
      <w:r>
        <w:rPr>
          <w:color w:val="000000"/>
          <w:sz w:val="28"/>
          <w:szCs w:val="28"/>
        </w:rPr>
        <w:t xml:space="preserve">цель - </w:t>
      </w:r>
      <w:r w:rsidR="00CD2EFE" w:rsidRPr="008A163E">
        <w:rPr>
          <w:color w:val="000000"/>
          <w:sz w:val="28"/>
          <w:szCs w:val="28"/>
        </w:rPr>
        <w:t>вызвать интерес к какой-либо теме, привлечь внимание в какой-либо проблеме);</w:t>
      </w:r>
    </w:p>
    <w:p w:rsidR="00CD2EFE" w:rsidRPr="00F97659" w:rsidRDefault="008A163E" w:rsidP="008A163E">
      <w:pPr>
        <w:pStyle w:val="a4"/>
        <w:shd w:val="clear" w:color="auto" w:fill="FFFFFF"/>
        <w:spacing w:before="0" w:beforeAutospacing="0" w:after="0" w:afterAutospacing="0" w:line="276" w:lineRule="auto"/>
        <w:ind w:firstLine="708"/>
        <w:jc w:val="both"/>
        <w:rPr>
          <w:color w:val="000000"/>
          <w:sz w:val="28"/>
          <w:szCs w:val="28"/>
        </w:rPr>
      </w:pPr>
      <w:r w:rsidRPr="008A163E">
        <w:rPr>
          <w:color w:val="000000"/>
          <w:sz w:val="28"/>
          <w:szCs w:val="28"/>
        </w:rPr>
        <w:t xml:space="preserve">5) </w:t>
      </w:r>
      <w:r w:rsidR="00CD2EFE" w:rsidRPr="008A163E">
        <w:rPr>
          <w:iCs/>
          <w:color w:val="000000"/>
          <w:sz w:val="28"/>
          <w:szCs w:val="28"/>
        </w:rPr>
        <w:t>игровым </w:t>
      </w:r>
      <w:r w:rsidR="00CD2EFE" w:rsidRPr="008A163E">
        <w:rPr>
          <w:color w:val="000000"/>
          <w:sz w:val="28"/>
          <w:szCs w:val="28"/>
        </w:rPr>
        <w:t>или</w:t>
      </w:r>
      <w:r w:rsidR="00CD2EFE" w:rsidRPr="008A163E">
        <w:rPr>
          <w:iCs/>
          <w:color w:val="000000"/>
          <w:sz w:val="28"/>
          <w:szCs w:val="28"/>
        </w:rPr>
        <w:t> ролевым</w:t>
      </w:r>
      <w:r w:rsidR="00CD2EFE" w:rsidRPr="008A163E">
        <w:rPr>
          <w:color w:val="000000"/>
          <w:sz w:val="28"/>
          <w:szCs w:val="28"/>
        </w:rPr>
        <w:t> (цель – вовлечь</w:t>
      </w:r>
      <w:r w:rsidR="00CD2EFE" w:rsidRPr="00F97659">
        <w:rPr>
          <w:color w:val="000000"/>
          <w:sz w:val="28"/>
          <w:szCs w:val="28"/>
        </w:rPr>
        <w:t xml:space="preserve"> исполнителей проекта в какое-либо интересное мероприятие).</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Проект может быть как индивидуальным, так и коллективным. В этом случае руководителю проекта необходимо четко и тщательно распределить обязанности среди исполнителей в зависимости от их склонностей, интереса, имеющихся способностей и т.д.</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Неотъемлемый этап работы над проектом – его публичная защита (презента</w:t>
      </w:r>
      <w:r w:rsidR="008A163E">
        <w:rPr>
          <w:color w:val="000000"/>
          <w:sz w:val="28"/>
          <w:szCs w:val="28"/>
        </w:rPr>
        <w:t xml:space="preserve">ция). Презентация – это краткое </w:t>
      </w:r>
      <w:r w:rsidRPr="00F97659">
        <w:rPr>
          <w:color w:val="000000"/>
          <w:sz w:val="28"/>
          <w:szCs w:val="28"/>
        </w:rPr>
        <w:t>публичное выступление с использованием аудиторных средств, в ходе которого автор знакомит аудиторию с результатами своей работы. От качества подготов</w:t>
      </w:r>
      <w:r w:rsidR="008A163E">
        <w:rPr>
          <w:color w:val="000000"/>
          <w:sz w:val="28"/>
          <w:szCs w:val="28"/>
        </w:rPr>
        <w:t>ки презентации зависит ее успех.</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lastRenderedPageBreak/>
        <w:t>Выступление – важная часть, которая позволяет заинтересовать слушателей, наладить эмоциональный контакт. Оно включает в себя: приветствие, сообщение о цели, содержании и плане выступления.</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основной части раскрывается суть выступления, поэтому материал должен излагаться конкретно и стройно, с фактическим подтверждением (цифры, факты, примеры, экспертные оценки и др.).</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заключении формируются выводы, подводятся итоги, даются рекомендации.</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Выступление мог</w:t>
      </w:r>
      <w:r w:rsidR="008A163E">
        <w:rPr>
          <w:color w:val="000000"/>
          <w:sz w:val="28"/>
          <w:szCs w:val="28"/>
        </w:rPr>
        <w:t xml:space="preserve">ут сопровождать слайды, которые </w:t>
      </w:r>
      <w:r w:rsidRPr="00F97659">
        <w:rPr>
          <w:color w:val="000000"/>
          <w:sz w:val="28"/>
          <w:szCs w:val="28"/>
        </w:rPr>
        <w:t>служат наглядным оформлением;</w:t>
      </w:r>
      <w:r w:rsidR="008A163E">
        <w:rPr>
          <w:color w:val="000000"/>
          <w:sz w:val="28"/>
          <w:szCs w:val="28"/>
        </w:rPr>
        <w:t xml:space="preserve"> </w:t>
      </w:r>
      <w:r w:rsidRPr="00F97659">
        <w:rPr>
          <w:color w:val="000000"/>
          <w:sz w:val="28"/>
          <w:szCs w:val="28"/>
        </w:rPr>
        <w:t>привлекают внимание слушателей;</w:t>
      </w:r>
      <w:r w:rsidR="008A163E">
        <w:rPr>
          <w:color w:val="000000"/>
          <w:sz w:val="28"/>
          <w:szCs w:val="28"/>
        </w:rPr>
        <w:t xml:space="preserve"> </w:t>
      </w:r>
      <w:r w:rsidRPr="00F97659">
        <w:rPr>
          <w:color w:val="000000"/>
          <w:sz w:val="28"/>
          <w:szCs w:val="28"/>
        </w:rPr>
        <w:t>повышают способность понимания и запоминания информации; сокращают время выступления;</w:t>
      </w:r>
      <w:r w:rsidR="008A163E">
        <w:rPr>
          <w:color w:val="000000"/>
          <w:sz w:val="28"/>
          <w:szCs w:val="28"/>
        </w:rPr>
        <w:t xml:space="preserve"> </w:t>
      </w:r>
      <w:r w:rsidRPr="00F97659">
        <w:rPr>
          <w:color w:val="000000"/>
          <w:sz w:val="28"/>
          <w:szCs w:val="28"/>
        </w:rPr>
        <w:t>помогают выделить ключевые моменты и т.д.</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В то же время следует понимать, что слайды являются лишь дополне</w:t>
      </w:r>
      <w:r w:rsidR="008A163E">
        <w:rPr>
          <w:color w:val="000000"/>
          <w:sz w:val="28"/>
          <w:szCs w:val="28"/>
        </w:rPr>
        <w:t xml:space="preserve">нием к выступлению, поэтому они </w:t>
      </w:r>
      <w:r w:rsidRPr="00F97659">
        <w:rPr>
          <w:color w:val="000000"/>
          <w:sz w:val="28"/>
          <w:szCs w:val="28"/>
        </w:rPr>
        <w:t>не должны быть перегружены информацией;</w:t>
      </w:r>
      <w:r w:rsidR="008A163E">
        <w:rPr>
          <w:color w:val="000000"/>
          <w:sz w:val="28"/>
          <w:szCs w:val="28"/>
        </w:rPr>
        <w:t xml:space="preserve"> </w:t>
      </w:r>
      <w:r w:rsidRPr="00F97659">
        <w:rPr>
          <w:color w:val="000000"/>
          <w:sz w:val="28"/>
          <w:szCs w:val="28"/>
        </w:rPr>
        <w:t>не дублируют текст выступления, а содержат ключевые данные, которые объясняются и комментируются выступающим.</w:t>
      </w:r>
    </w:p>
    <w:p w:rsidR="00CD2EFE" w:rsidRPr="00F97659" w:rsidRDefault="00CD2EFE" w:rsidP="008A163E">
      <w:pPr>
        <w:pStyle w:val="a4"/>
        <w:shd w:val="clear" w:color="auto" w:fill="FFFFFF"/>
        <w:spacing w:before="0" w:beforeAutospacing="0" w:after="0" w:afterAutospacing="0" w:line="276" w:lineRule="auto"/>
        <w:ind w:firstLine="708"/>
        <w:jc w:val="both"/>
        <w:rPr>
          <w:color w:val="000000"/>
          <w:sz w:val="28"/>
          <w:szCs w:val="28"/>
        </w:rPr>
      </w:pPr>
      <w:r w:rsidRPr="00F97659">
        <w:rPr>
          <w:color w:val="000000"/>
          <w:sz w:val="28"/>
          <w:szCs w:val="28"/>
        </w:rPr>
        <w:t>А вот типичные ошибки при проведении презентации, которые следует исключить:</w:t>
      </w:r>
      <w:r w:rsidR="008A163E">
        <w:rPr>
          <w:color w:val="000000"/>
          <w:sz w:val="28"/>
          <w:szCs w:val="28"/>
        </w:rPr>
        <w:t xml:space="preserve"> </w:t>
      </w:r>
      <w:r w:rsidRPr="00F97659">
        <w:rPr>
          <w:color w:val="000000"/>
          <w:sz w:val="28"/>
          <w:szCs w:val="28"/>
        </w:rPr>
        <w:t>отсутствие предварительной подготовки;</w:t>
      </w:r>
      <w:r w:rsidR="008A163E">
        <w:rPr>
          <w:color w:val="000000"/>
          <w:sz w:val="28"/>
          <w:szCs w:val="28"/>
        </w:rPr>
        <w:t xml:space="preserve"> </w:t>
      </w:r>
      <w:r w:rsidRPr="00F97659">
        <w:rPr>
          <w:color w:val="000000"/>
          <w:sz w:val="28"/>
          <w:szCs w:val="28"/>
        </w:rPr>
        <w:t>затянутое вступление;</w:t>
      </w:r>
      <w:r w:rsidR="008A163E">
        <w:rPr>
          <w:color w:val="000000"/>
          <w:sz w:val="28"/>
          <w:szCs w:val="28"/>
        </w:rPr>
        <w:t xml:space="preserve"> </w:t>
      </w:r>
      <w:r w:rsidRPr="00F97659">
        <w:rPr>
          <w:color w:val="000000"/>
          <w:sz w:val="28"/>
          <w:szCs w:val="28"/>
        </w:rPr>
        <w:t>отсутствие зрительного контакта с аудиторией;</w:t>
      </w:r>
      <w:r w:rsidR="008A163E">
        <w:rPr>
          <w:color w:val="000000"/>
          <w:sz w:val="28"/>
          <w:szCs w:val="28"/>
        </w:rPr>
        <w:t xml:space="preserve"> </w:t>
      </w:r>
      <w:r w:rsidRPr="00F97659">
        <w:rPr>
          <w:color w:val="000000"/>
          <w:sz w:val="28"/>
          <w:szCs w:val="28"/>
        </w:rPr>
        <w:t>внешний вид;</w:t>
      </w:r>
      <w:r w:rsidR="008A163E">
        <w:rPr>
          <w:color w:val="000000"/>
          <w:sz w:val="28"/>
          <w:szCs w:val="28"/>
        </w:rPr>
        <w:t xml:space="preserve"> </w:t>
      </w:r>
      <w:r w:rsidRPr="00F97659">
        <w:rPr>
          <w:color w:val="000000"/>
          <w:sz w:val="28"/>
          <w:szCs w:val="28"/>
        </w:rPr>
        <w:t>плохая слышимость/видимость;</w:t>
      </w:r>
      <w:r w:rsidR="008A163E">
        <w:rPr>
          <w:color w:val="000000"/>
          <w:sz w:val="28"/>
          <w:szCs w:val="28"/>
        </w:rPr>
        <w:t xml:space="preserve"> </w:t>
      </w:r>
      <w:r w:rsidRPr="00F97659">
        <w:rPr>
          <w:color w:val="000000"/>
          <w:sz w:val="28"/>
          <w:szCs w:val="28"/>
        </w:rPr>
        <w:t>плохая дикция, торопливость/медлительность речи;</w:t>
      </w:r>
      <w:r w:rsidR="008A163E">
        <w:rPr>
          <w:color w:val="000000"/>
          <w:sz w:val="28"/>
          <w:szCs w:val="28"/>
        </w:rPr>
        <w:t xml:space="preserve"> </w:t>
      </w:r>
      <w:r w:rsidRPr="00F97659">
        <w:rPr>
          <w:color w:val="000000"/>
          <w:sz w:val="28"/>
          <w:szCs w:val="28"/>
        </w:rPr>
        <w:t>замена выступления слайд-шоу;</w:t>
      </w:r>
      <w:r w:rsidR="008A163E">
        <w:rPr>
          <w:color w:val="000000"/>
          <w:sz w:val="28"/>
          <w:szCs w:val="28"/>
        </w:rPr>
        <w:t xml:space="preserve"> </w:t>
      </w:r>
      <w:r w:rsidRPr="00F97659">
        <w:rPr>
          <w:color w:val="000000"/>
          <w:sz w:val="28"/>
          <w:szCs w:val="28"/>
        </w:rPr>
        <w:t>ч</w:t>
      </w:r>
      <w:r w:rsidR="008A163E">
        <w:rPr>
          <w:color w:val="000000"/>
          <w:sz w:val="28"/>
          <w:szCs w:val="28"/>
        </w:rPr>
        <w:t>тение с листа; отсутствие фактов, примеров; отклонение от темы выступления.</w:t>
      </w:r>
    </w:p>
    <w:p w:rsidR="00CD2EFE" w:rsidRDefault="00CD2EFE" w:rsidP="008A163E">
      <w:pPr>
        <w:spacing w:after="0"/>
        <w:contextualSpacing/>
        <w:rPr>
          <w:rFonts w:ascii="Times New Roman" w:hAnsi="Times New Roman" w:cs="Times New Roman"/>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A1140B" w:rsidRDefault="00A1140B" w:rsidP="003E261D">
      <w:pPr>
        <w:spacing w:after="0"/>
        <w:ind w:firstLine="708"/>
        <w:contextualSpacing/>
        <w:jc w:val="right"/>
        <w:rPr>
          <w:rFonts w:ascii="Times New Roman" w:hAnsi="Times New Roman" w:cs="Times New Roman"/>
          <w:b/>
          <w:sz w:val="28"/>
          <w:szCs w:val="28"/>
        </w:rPr>
      </w:pPr>
    </w:p>
    <w:p w:rsidR="003E261D" w:rsidRPr="008A163E" w:rsidRDefault="003E261D" w:rsidP="003E261D">
      <w:pPr>
        <w:spacing w:after="0"/>
        <w:ind w:firstLine="708"/>
        <w:contextualSpacing/>
        <w:jc w:val="right"/>
        <w:rPr>
          <w:rFonts w:ascii="Times New Roman" w:hAnsi="Times New Roman" w:cs="Times New Roman"/>
          <w:b/>
          <w:sz w:val="28"/>
          <w:szCs w:val="28"/>
        </w:rPr>
      </w:pPr>
      <w:r w:rsidRPr="008A163E">
        <w:rPr>
          <w:rFonts w:ascii="Times New Roman" w:hAnsi="Times New Roman" w:cs="Times New Roman"/>
          <w:b/>
          <w:sz w:val="28"/>
          <w:szCs w:val="28"/>
        </w:rPr>
        <w:lastRenderedPageBreak/>
        <w:t>Приложение №</w:t>
      </w:r>
      <w:r w:rsidR="008A163E">
        <w:rPr>
          <w:rFonts w:ascii="Times New Roman" w:hAnsi="Times New Roman" w:cs="Times New Roman"/>
          <w:b/>
          <w:sz w:val="28"/>
          <w:szCs w:val="28"/>
        </w:rPr>
        <w:t xml:space="preserve"> 4</w:t>
      </w:r>
    </w:p>
    <w:p w:rsidR="003E261D" w:rsidRDefault="003E261D" w:rsidP="003E261D">
      <w:pPr>
        <w:spacing w:after="0"/>
        <w:ind w:firstLine="708"/>
        <w:contextualSpacing/>
        <w:jc w:val="right"/>
        <w:rPr>
          <w:rFonts w:ascii="Times New Roman" w:hAnsi="Times New Roman" w:cs="Times New Roman"/>
          <w:sz w:val="28"/>
          <w:szCs w:val="28"/>
        </w:rPr>
      </w:pPr>
    </w:p>
    <w:p w:rsidR="003E261D" w:rsidRPr="003E261D" w:rsidRDefault="003E261D" w:rsidP="00CD2EFE">
      <w:pPr>
        <w:shd w:val="clear" w:color="auto" w:fill="FFFFFF"/>
        <w:spacing w:after="0"/>
        <w:jc w:val="center"/>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b/>
          <w:bCs/>
          <w:color w:val="000000"/>
          <w:sz w:val="28"/>
          <w:szCs w:val="28"/>
          <w:lang w:eastAsia="ru-RU"/>
        </w:rPr>
        <w:t>Методика организации встреч с ветеранами </w:t>
      </w:r>
      <w:r w:rsidRPr="003E261D">
        <w:rPr>
          <w:rFonts w:ascii="Times New Roman" w:eastAsia="Times New Roman" w:hAnsi="Times New Roman" w:cs="Times New Roman"/>
          <w:b/>
          <w:bCs/>
          <w:color w:val="000000"/>
          <w:sz w:val="28"/>
          <w:szCs w:val="28"/>
          <w:lang w:eastAsia="ru-RU"/>
        </w:rPr>
        <w:br/>
        <w:t>Великой Отечественной войны и участниками боевых действий</w:t>
      </w:r>
    </w:p>
    <w:p w:rsidR="003E261D" w:rsidRPr="003E261D" w:rsidRDefault="003E261D" w:rsidP="00CD2EFE">
      <w:pPr>
        <w:shd w:val="clear" w:color="auto" w:fill="FFFFFF"/>
        <w:spacing w:after="0"/>
        <w:jc w:val="both"/>
        <w:rPr>
          <w:rFonts w:ascii="Times New Roman" w:eastAsia="Times New Roman" w:hAnsi="Times New Roman" w:cs="Times New Roman"/>
          <w:color w:val="000000"/>
          <w:sz w:val="28"/>
          <w:szCs w:val="28"/>
          <w:lang w:eastAsia="ru-RU"/>
        </w:rPr>
      </w:pP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Воспитание воздействия живого общения обучающихся с ветеранами Великой Отечественной войны, участниками боевых действий весьма велико. Воспоминания о героических днях, о боевом братстве, о тяжелейших испытаниях интересуют ребят.</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 xml:space="preserve">В то же время приглашение выступающего на классный час или </w:t>
      </w:r>
      <w:r w:rsidR="00CD2EFE">
        <w:rPr>
          <w:rFonts w:ascii="Times New Roman" w:eastAsia="Times New Roman" w:hAnsi="Times New Roman" w:cs="Times New Roman"/>
          <w:color w:val="000000"/>
          <w:sz w:val="28"/>
          <w:szCs w:val="28"/>
          <w:lang w:eastAsia="ru-RU"/>
        </w:rPr>
        <w:t xml:space="preserve">общешкольное </w:t>
      </w:r>
      <w:r w:rsidRPr="003E261D">
        <w:rPr>
          <w:rFonts w:ascii="Times New Roman" w:eastAsia="Times New Roman" w:hAnsi="Times New Roman" w:cs="Times New Roman"/>
          <w:color w:val="000000"/>
          <w:sz w:val="28"/>
          <w:szCs w:val="28"/>
          <w:lang w:eastAsia="ru-RU"/>
        </w:rPr>
        <w:t>мероприятие требует тщательной подготовки, особенно это касается приглашения на встречу ветеранов Великой Отечественной войны. Это связано с тем, что некоторые ветераны, глубоко предчувствовавшие войну, имеют серьезные воспоминания, но не склонны рассказывать об этом, другие же свои воспоминания базирует на газетных материалах и военных хрониках; а третьим хочется поговорить не о прошлом, а о сегодняшнем дне, излить свои обиды или критический взгляд на современность. Поэтому при приглашении ветеранов необходимо:</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1. Четко определить тему выступления и дату, время встречи.</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 xml:space="preserve">2. Обязательно заранее встретиться с тем человеком, которого собираемся пригласить, чтобы сориентировать его на </w:t>
      </w:r>
      <w:r w:rsidR="00CD2EFE">
        <w:rPr>
          <w:rFonts w:ascii="Times New Roman" w:eastAsia="Times New Roman" w:hAnsi="Times New Roman" w:cs="Times New Roman"/>
          <w:color w:val="000000"/>
          <w:sz w:val="28"/>
          <w:szCs w:val="28"/>
          <w:lang w:eastAsia="ru-RU"/>
        </w:rPr>
        <w:t>состав</w:t>
      </w:r>
      <w:r w:rsidRPr="003E261D">
        <w:rPr>
          <w:rFonts w:ascii="Times New Roman" w:eastAsia="Times New Roman" w:hAnsi="Times New Roman" w:cs="Times New Roman"/>
          <w:color w:val="000000"/>
          <w:sz w:val="28"/>
          <w:szCs w:val="28"/>
          <w:lang w:eastAsia="ru-RU"/>
        </w:rPr>
        <w:t xml:space="preserve"> слушателей, время (длительность) выступления, возможные (предпочтительные) вопросы к выступающему.</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 xml:space="preserve">3. Подготовить </w:t>
      </w:r>
      <w:r w:rsidR="00CD2EFE">
        <w:rPr>
          <w:rFonts w:ascii="Times New Roman" w:eastAsia="Times New Roman" w:hAnsi="Times New Roman" w:cs="Times New Roman"/>
          <w:color w:val="000000"/>
          <w:sz w:val="28"/>
          <w:szCs w:val="28"/>
          <w:lang w:eastAsia="ru-RU"/>
        </w:rPr>
        <w:t>обучающихся</w:t>
      </w:r>
      <w:r w:rsidRPr="003E261D">
        <w:rPr>
          <w:rFonts w:ascii="Times New Roman" w:eastAsia="Times New Roman" w:hAnsi="Times New Roman" w:cs="Times New Roman"/>
          <w:color w:val="000000"/>
          <w:sz w:val="28"/>
          <w:szCs w:val="28"/>
          <w:lang w:eastAsia="ru-RU"/>
        </w:rPr>
        <w:t xml:space="preserve"> к запланированной встрече, сообщив им тематику встречи, а при необходимости – основное содержание и хронологию событий, напомнив правила поведения.</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4. Подготовить аудиторию (учебный кабинет, актовый зал и др.).</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5. Подготовить цветы и памятные сувениры для вручения приглашенному.</w:t>
      </w:r>
    </w:p>
    <w:p w:rsidR="003E261D" w:rsidRPr="003E261D" w:rsidRDefault="003E261D" w:rsidP="00CD2EFE">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Обычно ветеранов Великой Отечественной войны приглашают на встречи, посвященные событиям той войны, а участников войны в Афганистане или Чеченской войны – на мероприятия, посвященные 23 февраля. Однако уместным будет приглашение всех указанных лиц на торжественную линейку 1 сентября, открытие Музея, на празднование Дней воинской славы.</w:t>
      </w:r>
    </w:p>
    <w:p w:rsidR="003E261D" w:rsidRPr="003E261D" w:rsidRDefault="003E261D" w:rsidP="00F97659">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Целесооб</w:t>
      </w:r>
      <w:r w:rsidR="00F97659">
        <w:rPr>
          <w:rFonts w:ascii="Times New Roman" w:eastAsia="Times New Roman" w:hAnsi="Times New Roman" w:cs="Times New Roman"/>
          <w:color w:val="000000"/>
          <w:sz w:val="28"/>
          <w:szCs w:val="28"/>
          <w:lang w:eastAsia="ru-RU"/>
        </w:rPr>
        <w:t xml:space="preserve">разно заранее выяснить вопросы, </w:t>
      </w:r>
      <w:r w:rsidRPr="003E261D">
        <w:rPr>
          <w:rFonts w:ascii="Times New Roman" w:eastAsia="Times New Roman" w:hAnsi="Times New Roman" w:cs="Times New Roman"/>
          <w:color w:val="000000"/>
          <w:sz w:val="28"/>
          <w:szCs w:val="28"/>
          <w:lang w:eastAsia="ru-RU"/>
        </w:rPr>
        <w:t xml:space="preserve">которые </w:t>
      </w:r>
      <w:r w:rsidR="00F97659">
        <w:rPr>
          <w:rFonts w:ascii="Times New Roman" w:eastAsia="Times New Roman" w:hAnsi="Times New Roman" w:cs="Times New Roman"/>
          <w:color w:val="000000"/>
          <w:sz w:val="28"/>
          <w:szCs w:val="28"/>
          <w:lang w:eastAsia="ru-RU"/>
        </w:rPr>
        <w:t xml:space="preserve">обучающиеся </w:t>
      </w:r>
      <w:r w:rsidRPr="003E261D">
        <w:rPr>
          <w:rFonts w:ascii="Times New Roman" w:eastAsia="Times New Roman" w:hAnsi="Times New Roman" w:cs="Times New Roman"/>
          <w:color w:val="000000"/>
          <w:sz w:val="28"/>
          <w:szCs w:val="28"/>
          <w:lang w:eastAsia="ru-RU"/>
        </w:rPr>
        <w:t>планируют задать выступающему, чтобы скорректировать их.</w:t>
      </w:r>
      <w:r w:rsidR="00A1140B" w:rsidRPr="00A1140B">
        <w:rPr>
          <w:rFonts w:ascii="Times New Roman" w:eastAsia="Times New Roman" w:hAnsi="Times New Roman" w:cs="Times New Roman"/>
          <w:color w:val="000000"/>
          <w:sz w:val="28"/>
          <w:szCs w:val="28"/>
          <w:lang w:eastAsia="ru-RU"/>
        </w:rPr>
        <w:t xml:space="preserve"> </w:t>
      </w:r>
      <w:r w:rsidRPr="003E261D">
        <w:rPr>
          <w:rFonts w:ascii="Times New Roman" w:eastAsia="Times New Roman" w:hAnsi="Times New Roman" w:cs="Times New Roman"/>
          <w:color w:val="000000"/>
          <w:sz w:val="28"/>
          <w:szCs w:val="28"/>
          <w:lang w:eastAsia="ru-RU"/>
        </w:rPr>
        <w:t>Желате</w:t>
      </w:r>
      <w:bookmarkStart w:id="0" w:name="_GoBack"/>
      <w:bookmarkEnd w:id="0"/>
      <w:r w:rsidRPr="003E261D">
        <w:rPr>
          <w:rFonts w:ascii="Times New Roman" w:eastAsia="Times New Roman" w:hAnsi="Times New Roman" w:cs="Times New Roman"/>
          <w:color w:val="000000"/>
          <w:sz w:val="28"/>
          <w:szCs w:val="28"/>
          <w:lang w:eastAsia="ru-RU"/>
        </w:rPr>
        <w:t xml:space="preserve">льно присутствие на встрече не только </w:t>
      </w:r>
      <w:r w:rsidR="00F97659">
        <w:rPr>
          <w:rFonts w:ascii="Times New Roman" w:eastAsia="Times New Roman" w:hAnsi="Times New Roman" w:cs="Times New Roman"/>
          <w:color w:val="000000"/>
          <w:sz w:val="28"/>
          <w:szCs w:val="28"/>
          <w:lang w:eastAsia="ru-RU"/>
        </w:rPr>
        <w:t>обучающихся</w:t>
      </w:r>
      <w:r w:rsidRPr="003E261D">
        <w:rPr>
          <w:rFonts w:ascii="Times New Roman" w:eastAsia="Times New Roman" w:hAnsi="Times New Roman" w:cs="Times New Roman"/>
          <w:color w:val="000000"/>
          <w:sz w:val="28"/>
          <w:szCs w:val="28"/>
          <w:lang w:eastAsia="ru-RU"/>
        </w:rPr>
        <w:t xml:space="preserve"> и их классных руководителей, но и представителей администрации </w:t>
      </w:r>
      <w:r w:rsidR="00F97659">
        <w:rPr>
          <w:rFonts w:ascii="Times New Roman" w:eastAsia="Times New Roman" w:hAnsi="Times New Roman" w:cs="Times New Roman"/>
          <w:color w:val="000000"/>
          <w:sz w:val="28"/>
          <w:szCs w:val="28"/>
          <w:lang w:eastAsia="ru-RU"/>
        </w:rPr>
        <w:t>образовательного учреждения</w:t>
      </w:r>
      <w:r w:rsidRPr="003E261D">
        <w:rPr>
          <w:rFonts w:ascii="Times New Roman" w:eastAsia="Times New Roman" w:hAnsi="Times New Roman" w:cs="Times New Roman"/>
          <w:color w:val="000000"/>
          <w:sz w:val="28"/>
          <w:szCs w:val="28"/>
          <w:lang w:eastAsia="ru-RU"/>
        </w:rPr>
        <w:t xml:space="preserve">. Это бывает приятно ветеранам, подчеркивает значимость встречи, а для </w:t>
      </w:r>
      <w:r w:rsidR="00F97659">
        <w:rPr>
          <w:rFonts w:ascii="Times New Roman" w:eastAsia="Times New Roman" w:hAnsi="Times New Roman" w:cs="Times New Roman"/>
          <w:color w:val="000000"/>
          <w:sz w:val="28"/>
          <w:szCs w:val="28"/>
          <w:lang w:eastAsia="ru-RU"/>
        </w:rPr>
        <w:t xml:space="preserve">обучающихся </w:t>
      </w:r>
      <w:r w:rsidRPr="003E261D">
        <w:rPr>
          <w:rFonts w:ascii="Times New Roman" w:eastAsia="Times New Roman" w:hAnsi="Times New Roman" w:cs="Times New Roman"/>
          <w:color w:val="000000"/>
          <w:sz w:val="28"/>
          <w:szCs w:val="28"/>
          <w:lang w:eastAsia="ru-RU"/>
        </w:rPr>
        <w:lastRenderedPageBreak/>
        <w:t>является наглядным примером уважительного и тактичного отношения к встречам.</w:t>
      </w:r>
    </w:p>
    <w:p w:rsidR="003E261D" w:rsidRPr="003E261D" w:rsidRDefault="003E261D" w:rsidP="00F97659">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Важно оформить аудиторию, в которой будет проходить встреча. Необходимо узнать у выступающего, потребуется ли ему историческая карта; можно подготовить видеоматериал и проецировать его на экран через мультимедийный проектор; усилит эмоциональный фон встречи музыкальное оформление. Памятуя о том, что воспоминания очевидцев о тех или иных событиях – это исторический документ, следует позаботиться об их записи. Ведь вполне возможно, что уникальные воспоминания прозвучат в первый и (или) последний раз. Необходимо запечатлеть встречу на фотопленку, переснять (с разрешения владельца) документы, которые будут продемонстрированы выступающим. Все это затем пополнит музей или комнату (зал) боевой славы.</w:t>
      </w:r>
    </w:p>
    <w:p w:rsidR="003E261D" w:rsidRPr="003E261D" w:rsidRDefault="00F97659" w:rsidP="00F97659">
      <w:pPr>
        <w:shd w:val="clear" w:color="auto" w:fill="FFFFFF"/>
        <w:spacing w:after="0"/>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Обучающиеся</w:t>
      </w:r>
      <w:r w:rsidR="003E261D" w:rsidRPr="003E261D">
        <w:rPr>
          <w:rFonts w:ascii="Times New Roman" w:eastAsia="Times New Roman" w:hAnsi="Times New Roman" w:cs="Times New Roman"/>
          <w:color w:val="000000"/>
          <w:sz w:val="28"/>
          <w:szCs w:val="28"/>
          <w:lang w:eastAsia="ru-RU"/>
        </w:rPr>
        <w:t xml:space="preserve"> в силу своего возраста критически относятся к любой информации, пытаются сопоставить ее с имеющимся у них знаниями, поэтому в ходе встречи может возникнуть дискуссия. Если она слишком обострится, ее нужно тактично прекратить.</w:t>
      </w:r>
    </w:p>
    <w:p w:rsidR="003E261D" w:rsidRDefault="003E261D" w:rsidP="00F97659">
      <w:pPr>
        <w:shd w:val="clear" w:color="auto" w:fill="FFFFFF"/>
        <w:spacing w:after="0"/>
        <w:ind w:firstLine="708"/>
        <w:jc w:val="both"/>
        <w:rPr>
          <w:rFonts w:ascii="Times New Roman" w:eastAsia="Times New Roman" w:hAnsi="Times New Roman" w:cs="Times New Roman"/>
          <w:color w:val="000000"/>
          <w:sz w:val="28"/>
          <w:szCs w:val="28"/>
          <w:lang w:eastAsia="ru-RU"/>
        </w:rPr>
      </w:pPr>
      <w:r w:rsidRPr="003E261D">
        <w:rPr>
          <w:rFonts w:ascii="Times New Roman" w:eastAsia="Times New Roman" w:hAnsi="Times New Roman" w:cs="Times New Roman"/>
          <w:color w:val="000000"/>
          <w:sz w:val="28"/>
          <w:szCs w:val="28"/>
          <w:lang w:eastAsia="ru-RU"/>
        </w:rPr>
        <w:t xml:space="preserve">Результаты встречи необходимо будет обсудить </w:t>
      </w:r>
      <w:r w:rsidR="00F97659">
        <w:rPr>
          <w:rFonts w:ascii="Times New Roman" w:eastAsia="Times New Roman" w:hAnsi="Times New Roman" w:cs="Times New Roman"/>
          <w:color w:val="000000"/>
          <w:sz w:val="28"/>
          <w:szCs w:val="28"/>
          <w:lang w:eastAsia="ru-RU"/>
        </w:rPr>
        <w:t xml:space="preserve">с обучающимися </w:t>
      </w:r>
      <w:r w:rsidRPr="003E261D">
        <w:rPr>
          <w:rFonts w:ascii="Times New Roman" w:eastAsia="Times New Roman" w:hAnsi="Times New Roman" w:cs="Times New Roman"/>
          <w:color w:val="000000"/>
          <w:sz w:val="28"/>
          <w:szCs w:val="28"/>
          <w:lang w:eastAsia="ru-RU"/>
        </w:rPr>
        <w:t>на следующем классном часе или уроке истории. Ценность высказанных впечатлений состоит в том, что они помогут внести необходимые коррективы в организацию следующего подобного мероприятия.</w:t>
      </w:r>
    </w:p>
    <w:p w:rsidR="008A163E" w:rsidRDefault="008A163E" w:rsidP="00F97659">
      <w:pPr>
        <w:shd w:val="clear" w:color="auto" w:fill="FFFFFF"/>
        <w:spacing w:after="0"/>
        <w:ind w:firstLine="708"/>
        <w:jc w:val="both"/>
        <w:rPr>
          <w:rFonts w:ascii="Times New Roman" w:eastAsia="Times New Roman" w:hAnsi="Times New Roman" w:cs="Times New Roman"/>
          <w:color w:val="000000"/>
          <w:sz w:val="28"/>
          <w:szCs w:val="28"/>
          <w:lang w:eastAsia="ru-RU"/>
        </w:rPr>
      </w:pPr>
    </w:p>
    <w:sectPr w:rsidR="008A163E" w:rsidSect="008A163E">
      <w:footerReference w:type="default" r:id="rId8"/>
      <w:footerReference w:type="first" r:id="rId9"/>
      <w:pgSz w:w="11906" w:h="16838"/>
      <w:pgMar w:top="993" w:right="849" w:bottom="851" w:left="1418" w:header="510" w:footer="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B80" w:rsidRDefault="00C05B80" w:rsidP="00C05B80">
      <w:pPr>
        <w:spacing w:after="0" w:line="240" w:lineRule="auto"/>
      </w:pPr>
      <w:r>
        <w:separator/>
      </w:r>
    </w:p>
  </w:endnote>
  <w:endnote w:type="continuationSeparator" w:id="0">
    <w:p w:rsidR="00C05B80" w:rsidRDefault="00C05B80" w:rsidP="00C0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70709"/>
      <w:docPartObj>
        <w:docPartGallery w:val="Page Numbers (Bottom of Page)"/>
        <w:docPartUnique/>
      </w:docPartObj>
    </w:sdtPr>
    <w:sdtEndPr>
      <w:rPr>
        <w:rFonts w:ascii="Times New Roman" w:hAnsi="Times New Roman" w:cs="Times New Roman"/>
        <w:sz w:val="28"/>
        <w:szCs w:val="28"/>
      </w:rPr>
    </w:sdtEndPr>
    <w:sdtContent>
      <w:p w:rsidR="008A163E" w:rsidRPr="008A163E" w:rsidRDefault="008A163E">
        <w:pPr>
          <w:pStyle w:val="ae"/>
          <w:jc w:val="center"/>
          <w:rPr>
            <w:rFonts w:ascii="Times New Roman" w:hAnsi="Times New Roman" w:cs="Times New Roman"/>
            <w:sz w:val="28"/>
            <w:szCs w:val="28"/>
          </w:rPr>
        </w:pPr>
        <w:r w:rsidRPr="008A163E">
          <w:rPr>
            <w:rFonts w:ascii="Times New Roman" w:hAnsi="Times New Roman" w:cs="Times New Roman"/>
            <w:sz w:val="28"/>
            <w:szCs w:val="28"/>
          </w:rPr>
          <w:fldChar w:fldCharType="begin"/>
        </w:r>
        <w:r w:rsidRPr="008A163E">
          <w:rPr>
            <w:rFonts w:ascii="Times New Roman" w:hAnsi="Times New Roman" w:cs="Times New Roman"/>
            <w:sz w:val="28"/>
            <w:szCs w:val="28"/>
          </w:rPr>
          <w:instrText xml:space="preserve"> PAGE   \* MERGEFORMAT </w:instrText>
        </w:r>
        <w:r w:rsidRPr="008A163E">
          <w:rPr>
            <w:rFonts w:ascii="Times New Roman" w:hAnsi="Times New Roman" w:cs="Times New Roman"/>
            <w:sz w:val="28"/>
            <w:szCs w:val="28"/>
          </w:rPr>
          <w:fldChar w:fldCharType="separate"/>
        </w:r>
        <w:r w:rsidR="00A1140B">
          <w:rPr>
            <w:rFonts w:ascii="Times New Roman" w:hAnsi="Times New Roman" w:cs="Times New Roman"/>
            <w:noProof/>
            <w:sz w:val="28"/>
            <w:szCs w:val="28"/>
          </w:rPr>
          <w:t>21</w:t>
        </w:r>
        <w:r w:rsidRPr="008A163E">
          <w:rPr>
            <w:rFonts w:ascii="Times New Roman" w:hAnsi="Times New Roman" w:cs="Times New Roman"/>
            <w:sz w:val="28"/>
            <w:szCs w:val="28"/>
          </w:rPr>
          <w:fldChar w:fldCharType="end"/>
        </w:r>
      </w:p>
    </w:sdtContent>
  </w:sdt>
  <w:p w:rsidR="00C05B80" w:rsidRPr="00C05B80" w:rsidRDefault="00C05B80">
    <w:pPr>
      <w:pStyle w:val="ae"/>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B80" w:rsidRDefault="00C05B80">
    <w:pPr>
      <w:pStyle w:val="ae"/>
      <w:jc w:val="right"/>
    </w:pPr>
  </w:p>
  <w:p w:rsidR="00C05B80" w:rsidRDefault="00C05B8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B80" w:rsidRDefault="00C05B80" w:rsidP="00C05B80">
      <w:pPr>
        <w:spacing w:after="0" w:line="240" w:lineRule="auto"/>
      </w:pPr>
      <w:r>
        <w:separator/>
      </w:r>
    </w:p>
  </w:footnote>
  <w:footnote w:type="continuationSeparator" w:id="0">
    <w:p w:rsidR="00C05B80" w:rsidRDefault="00C05B80" w:rsidP="00C05B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432" w:hanging="432"/>
      </w:pPr>
      <w:rPr>
        <w:rFonts w:ascii="Times New Roman" w:hAnsi="Times New Roman" w:cs="Times New Roman"/>
      </w:rPr>
    </w:lvl>
    <w:lvl w:ilvl="1">
      <w:start w:val="1"/>
      <w:numFmt w:val="decimal"/>
      <w:lvlText w:val="%1.%2."/>
      <w:lvlJc w:val="left"/>
      <w:pPr>
        <w:tabs>
          <w:tab w:val="num" w:pos="0"/>
        </w:tabs>
        <w:ind w:left="1571" w:hanging="720"/>
      </w:pPr>
      <w:rPr>
        <w:b w:val="0"/>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1080" w:hanging="108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440" w:hanging="1440"/>
      </w:pPr>
      <w:rPr>
        <w:rFonts w:ascii="Times New Roman" w:hAnsi="Times New Roman" w:cs="Times New Roman"/>
      </w:rPr>
    </w:lvl>
    <w:lvl w:ilvl="6">
      <w:start w:val="1"/>
      <w:numFmt w:val="decimal"/>
      <w:lvlText w:val="%1.%2.%3.%4.%5.%6.%7."/>
      <w:lvlJc w:val="left"/>
      <w:pPr>
        <w:tabs>
          <w:tab w:val="num" w:pos="0"/>
        </w:tabs>
        <w:ind w:left="1800" w:hanging="1800"/>
      </w:pPr>
      <w:rPr>
        <w:rFonts w:ascii="Times New Roman" w:hAnsi="Times New Roman" w:cs="Times New Roman"/>
      </w:rPr>
    </w:lvl>
    <w:lvl w:ilvl="7">
      <w:start w:val="1"/>
      <w:numFmt w:val="decimal"/>
      <w:lvlText w:val="%1.%2.%3.%4.%5.%6.%7.%8."/>
      <w:lvlJc w:val="left"/>
      <w:pPr>
        <w:tabs>
          <w:tab w:val="num" w:pos="0"/>
        </w:tabs>
        <w:ind w:left="1800" w:hanging="1800"/>
      </w:pPr>
      <w:rPr>
        <w:rFonts w:ascii="Times New Roman" w:hAnsi="Times New Roman" w:cs="Times New Roman"/>
      </w:rPr>
    </w:lvl>
    <w:lvl w:ilvl="8">
      <w:start w:val="1"/>
      <w:numFmt w:val="decimal"/>
      <w:lvlText w:val="%1.%2.%3.%4.%5.%6.%7.%8.%9."/>
      <w:lvlJc w:val="left"/>
      <w:pPr>
        <w:tabs>
          <w:tab w:val="num" w:pos="0"/>
        </w:tabs>
        <w:ind w:left="2160" w:hanging="2160"/>
      </w:pPr>
      <w:rPr>
        <w:rFonts w:ascii="Times New Roman" w:hAnsi="Times New Roman" w:cs="Times New Roman"/>
      </w:rPr>
    </w:lvl>
  </w:abstractNum>
  <w:abstractNum w:abstractNumId="2" w15:restartNumberingAfterBreak="0">
    <w:nsid w:val="00000003"/>
    <w:multiLevelType w:val="multilevel"/>
    <w:tmpl w:val="00000003"/>
    <w:name w:val="WW8Num3"/>
    <w:lvl w:ilvl="0">
      <w:start w:val="3"/>
      <w:numFmt w:val="decimal"/>
      <w:lvlText w:val="%1."/>
      <w:lvlJc w:val="left"/>
      <w:pPr>
        <w:tabs>
          <w:tab w:val="num" w:pos="0"/>
        </w:tabs>
        <w:ind w:left="3196" w:hanging="360"/>
      </w:pPr>
    </w:lvl>
    <w:lvl w:ilvl="1">
      <w:start w:val="1"/>
      <w:numFmt w:val="decimal"/>
      <w:lvlText w:val="%1.%2."/>
      <w:lvlJc w:val="left"/>
      <w:pPr>
        <w:tabs>
          <w:tab w:val="num" w:pos="0"/>
        </w:tabs>
        <w:ind w:left="1152" w:hanging="720"/>
      </w:pPr>
    </w:lvl>
    <w:lvl w:ilvl="2">
      <w:start w:val="1"/>
      <w:numFmt w:val="decimal"/>
      <w:lvlText w:val="%1.%2.%3."/>
      <w:lvlJc w:val="left"/>
      <w:pPr>
        <w:tabs>
          <w:tab w:val="num" w:pos="0"/>
        </w:tabs>
        <w:ind w:left="1152" w:hanging="720"/>
      </w:pPr>
    </w:lvl>
    <w:lvl w:ilvl="3">
      <w:start w:val="1"/>
      <w:numFmt w:val="decimal"/>
      <w:lvlText w:val="%1.%2.%3.%4."/>
      <w:lvlJc w:val="left"/>
      <w:pPr>
        <w:tabs>
          <w:tab w:val="num" w:pos="0"/>
        </w:tabs>
        <w:ind w:left="1512" w:hanging="1080"/>
      </w:pPr>
    </w:lvl>
    <w:lvl w:ilvl="4">
      <w:start w:val="1"/>
      <w:numFmt w:val="decimal"/>
      <w:lvlText w:val="%1.%2.%3.%4.%5."/>
      <w:lvlJc w:val="left"/>
      <w:pPr>
        <w:tabs>
          <w:tab w:val="num" w:pos="0"/>
        </w:tabs>
        <w:ind w:left="1512" w:hanging="1080"/>
      </w:pPr>
    </w:lvl>
    <w:lvl w:ilvl="5">
      <w:start w:val="1"/>
      <w:numFmt w:val="decimal"/>
      <w:lvlText w:val="%1.%2.%3.%4.%5.%6."/>
      <w:lvlJc w:val="left"/>
      <w:pPr>
        <w:tabs>
          <w:tab w:val="num" w:pos="0"/>
        </w:tabs>
        <w:ind w:left="1872" w:hanging="1440"/>
      </w:pPr>
    </w:lvl>
    <w:lvl w:ilvl="6">
      <w:start w:val="1"/>
      <w:numFmt w:val="decimal"/>
      <w:lvlText w:val="%1.%2.%3.%4.%5.%6.%7."/>
      <w:lvlJc w:val="left"/>
      <w:pPr>
        <w:tabs>
          <w:tab w:val="num" w:pos="0"/>
        </w:tabs>
        <w:ind w:left="2232" w:hanging="1800"/>
      </w:pPr>
    </w:lvl>
    <w:lvl w:ilvl="7">
      <w:start w:val="1"/>
      <w:numFmt w:val="decimal"/>
      <w:lvlText w:val="%1.%2.%3.%4.%5.%6.%7.%8."/>
      <w:lvlJc w:val="left"/>
      <w:pPr>
        <w:tabs>
          <w:tab w:val="num" w:pos="0"/>
        </w:tabs>
        <w:ind w:left="2232" w:hanging="1800"/>
      </w:pPr>
    </w:lvl>
    <w:lvl w:ilvl="8">
      <w:start w:val="1"/>
      <w:numFmt w:val="decimal"/>
      <w:lvlText w:val="%1.%2.%3.%4.%5.%6.%7.%8.%9."/>
      <w:lvlJc w:val="left"/>
      <w:pPr>
        <w:tabs>
          <w:tab w:val="num" w:pos="0"/>
        </w:tabs>
        <w:ind w:left="2592" w:hanging="2160"/>
      </w:pPr>
    </w:lvl>
  </w:abstractNum>
  <w:abstractNum w:abstractNumId="3" w15:restartNumberingAfterBreak="0">
    <w:nsid w:val="00000004"/>
    <w:multiLevelType w:val="multilevel"/>
    <w:tmpl w:val="00000004"/>
    <w:name w:val="WW8Num4"/>
    <w:lvl w:ilvl="0">
      <w:start w:val="5"/>
      <w:numFmt w:val="decimal"/>
      <w:lvlText w:val="%1."/>
      <w:lvlJc w:val="left"/>
      <w:pPr>
        <w:tabs>
          <w:tab w:val="num" w:pos="0"/>
        </w:tabs>
        <w:ind w:left="3196" w:hanging="360"/>
      </w:pPr>
    </w:lvl>
    <w:lvl w:ilvl="1">
      <w:start w:val="1"/>
      <w:numFmt w:val="decimal"/>
      <w:lvlText w:val="%1.%2."/>
      <w:lvlJc w:val="left"/>
      <w:pPr>
        <w:tabs>
          <w:tab w:val="num" w:pos="0"/>
        </w:tabs>
        <w:ind w:left="3976" w:hanging="1140"/>
      </w:pPr>
    </w:lvl>
    <w:lvl w:ilvl="2">
      <w:start w:val="1"/>
      <w:numFmt w:val="decimal"/>
      <w:lvlText w:val="%1.%2.%3."/>
      <w:lvlJc w:val="left"/>
      <w:pPr>
        <w:tabs>
          <w:tab w:val="num" w:pos="0"/>
        </w:tabs>
        <w:ind w:left="3976" w:hanging="1140"/>
      </w:pPr>
    </w:lvl>
    <w:lvl w:ilvl="3">
      <w:start w:val="1"/>
      <w:numFmt w:val="decimal"/>
      <w:lvlText w:val="%1.%2.%3.%4."/>
      <w:lvlJc w:val="left"/>
      <w:pPr>
        <w:tabs>
          <w:tab w:val="num" w:pos="0"/>
        </w:tabs>
        <w:ind w:left="3976" w:hanging="1140"/>
      </w:pPr>
    </w:lvl>
    <w:lvl w:ilvl="4">
      <w:start w:val="1"/>
      <w:numFmt w:val="decimal"/>
      <w:lvlText w:val="%1.%2.%3.%4.%5."/>
      <w:lvlJc w:val="left"/>
      <w:pPr>
        <w:tabs>
          <w:tab w:val="num" w:pos="0"/>
        </w:tabs>
        <w:ind w:left="3976" w:hanging="1140"/>
      </w:pPr>
    </w:lvl>
    <w:lvl w:ilvl="5">
      <w:start w:val="1"/>
      <w:numFmt w:val="decimal"/>
      <w:lvlText w:val="%1.%2.%3.%4.%5.%6."/>
      <w:lvlJc w:val="left"/>
      <w:pPr>
        <w:tabs>
          <w:tab w:val="num" w:pos="0"/>
        </w:tabs>
        <w:ind w:left="4276" w:hanging="1440"/>
      </w:pPr>
    </w:lvl>
    <w:lvl w:ilvl="6">
      <w:start w:val="1"/>
      <w:numFmt w:val="decimal"/>
      <w:lvlText w:val="%1.%2.%3.%4.%5.%6.%7."/>
      <w:lvlJc w:val="left"/>
      <w:pPr>
        <w:tabs>
          <w:tab w:val="num" w:pos="0"/>
        </w:tabs>
        <w:ind w:left="4636" w:hanging="1800"/>
      </w:pPr>
    </w:lvl>
    <w:lvl w:ilvl="7">
      <w:start w:val="1"/>
      <w:numFmt w:val="decimal"/>
      <w:lvlText w:val="%1.%2.%3.%4.%5.%6.%7.%8."/>
      <w:lvlJc w:val="left"/>
      <w:pPr>
        <w:tabs>
          <w:tab w:val="num" w:pos="0"/>
        </w:tabs>
        <w:ind w:left="4636" w:hanging="1800"/>
      </w:pPr>
    </w:lvl>
    <w:lvl w:ilvl="8">
      <w:start w:val="1"/>
      <w:numFmt w:val="decimal"/>
      <w:lvlText w:val="%1.%2.%3.%4.%5.%6.%7.%8.%9."/>
      <w:lvlJc w:val="left"/>
      <w:pPr>
        <w:tabs>
          <w:tab w:val="num" w:pos="0"/>
        </w:tabs>
        <w:ind w:left="4996" w:hanging="2160"/>
      </w:pPr>
    </w:lvl>
  </w:abstractNum>
  <w:abstractNum w:abstractNumId="4" w15:restartNumberingAfterBreak="0">
    <w:nsid w:val="00ED31BC"/>
    <w:multiLevelType w:val="hybridMultilevel"/>
    <w:tmpl w:val="87BA8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1A016C8"/>
    <w:multiLevelType w:val="multilevel"/>
    <w:tmpl w:val="41F25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EC014D"/>
    <w:multiLevelType w:val="multilevel"/>
    <w:tmpl w:val="374E00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D86321"/>
    <w:multiLevelType w:val="multilevel"/>
    <w:tmpl w:val="51F211A4"/>
    <w:lvl w:ilvl="0">
      <w:start w:val="1"/>
      <w:numFmt w:val="decimal"/>
      <w:lvlText w:val="%1."/>
      <w:lvlJc w:val="left"/>
      <w:pPr>
        <w:ind w:left="450" w:hanging="450"/>
      </w:pPr>
      <w:rPr>
        <w:rFonts w:hint="default"/>
        <w:i w:val="0"/>
      </w:rPr>
    </w:lvl>
    <w:lvl w:ilvl="1">
      <w:start w:val="1"/>
      <w:numFmt w:val="decimal"/>
      <w:lvlText w:val="%1.%2."/>
      <w:lvlJc w:val="left"/>
      <w:pPr>
        <w:ind w:left="1800" w:hanging="720"/>
      </w:pPr>
      <w:rPr>
        <w:rFonts w:hint="default"/>
        <w:i w:val="0"/>
      </w:rPr>
    </w:lvl>
    <w:lvl w:ilvl="2">
      <w:start w:val="1"/>
      <w:numFmt w:val="decimal"/>
      <w:lvlText w:val="%1.%2.%3."/>
      <w:lvlJc w:val="left"/>
      <w:pPr>
        <w:ind w:left="2880" w:hanging="720"/>
      </w:pPr>
      <w:rPr>
        <w:rFonts w:hint="default"/>
        <w:i w:val="0"/>
      </w:rPr>
    </w:lvl>
    <w:lvl w:ilvl="3">
      <w:start w:val="1"/>
      <w:numFmt w:val="decimal"/>
      <w:lvlText w:val="%1.%2.%3.%4."/>
      <w:lvlJc w:val="left"/>
      <w:pPr>
        <w:ind w:left="4320" w:hanging="1080"/>
      </w:pPr>
      <w:rPr>
        <w:rFonts w:hint="default"/>
        <w:i w:val="0"/>
      </w:rPr>
    </w:lvl>
    <w:lvl w:ilvl="4">
      <w:start w:val="1"/>
      <w:numFmt w:val="decimal"/>
      <w:lvlText w:val="%1.%2.%3.%4.%5."/>
      <w:lvlJc w:val="left"/>
      <w:pPr>
        <w:ind w:left="5400" w:hanging="1080"/>
      </w:pPr>
      <w:rPr>
        <w:rFonts w:hint="default"/>
        <w:i w:val="0"/>
      </w:rPr>
    </w:lvl>
    <w:lvl w:ilvl="5">
      <w:start w:val="1"/>
      <w:numFmt w:val="decimal"/>
      <w:lvlText w:val="%1.%2.%3.%4.%5.%6."/>
      <w:lvlJc w:val="left"/>
      <w:pPr>
        <w:ind w:left="6840" w:hanging="1440"/>
      </w:pPr>
      <w:rPr>
        <w:rFonts w:hint="default"/>
        <w:i w:val="0"/>
      </w:rPr>
    </w:lvl>
    <w:lvl w:ilvl="6">
      <w:start w:val="1"/>
      <w:numFmt w:val="decimal"/>
      <w:lvlText w:val="%1.%2.%3.%4.%5.%6.%7."/>
      <w:lvlJc w:val="left"/>
      <w:pPr>
        <w:ind w:left="8280" w:hanging="1800"/>
      </w:pPr>
      <w:rPr>
        <w:rFonts w:hint="default"/>
        <w:i w:val="0"/>
      </w:rPr>
    </w:lvl>
    <w:lvl w:ilvl="7">
      <w:start w:val="1"/>
      <w:numFmt w:val="decimal"/>
      <w:lvlText w:val="%1.%2.%3.%4.%5.%6.%7.%8."/>
      <w:lvlJc w:val="left"/>
      <w:pPr>
        <w:ind w:left="9360" w:hanging="1800"/>
      </w:pPr>
      <w:rPr>
        <w:rFonts w:hint="default"/>
        <w:i w:val="0"/>
      </w:rPr>
    </w:lvl>
    <w:lvl w:ilvl="8">
      <w:start w:val="1"/>
      <w:numFmt w:val="decimal"/>
      <w:lvlText w:val="%1.%2.%3.%4.%5.%6.%7.%8.%9."/>
      <w:lvlJc w:val="left"/>
      <w:pPr>
        <w:ind w:left="10800" w:hanging="2160"/>
      </w:pPr>
      <w:rPr>
        <w:rFonts w:hint="default"/>
        <w:i w:val="0"/>
      </w:rPr>
    </w:lvl>
  </w:abstractNum>
  <w:abstractNum w:abstractNumId="8" w15:restartNumberingAfterBreak="0">
    <w:nsid w:val="0E3241FF"/>
    <w:multiLevelType w:val="multilevel"/>
    <w:tmpl w:val="45DEB612"/>
    <w:lvl w:ilvl="0">
      <w:start w:val="5"/>
      <w:numFmt w:val="decimal"/>
      <w:lvlText w:val="%1."/>
      <w:lvlJc w:val="left"/>
      <w:pPr>
        <w:ind w:left="450" w:hanging="450"/>
      </w:pPr>
      <w:rPr>
        <w:rFonts w:hint="default"/>
      </w:rPr>
    </w:lvl>
    <w:lvl w:ilvl="1">
      <w:start w:val="8"/>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267FBC"/>
    <w:multiLevelType w:val="multilevel"/>
    <w:tmpl w:val="5BB46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5253FB"/>
    <w:multiLevelType w:val="multilevel"/>
    <w:tmpl w:val="34CE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E545BC"/>
    <w:multiLevelType w:val="hybridMultilevel"/>
    <w:tmpl w:val="F7A4D858"/>
    <w:lvl w:ilvl="0" w:tplc="68006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010764"/>
    <w:multiLevelType w:val="hybridMultilevel"/>
    <w:tmpl w:val="28B61FF4"/>
    <w:lvl w:ilvl="0" w:tplc="68006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0B2E61"/>
    <w:multiLevelType w:val="multilevel"/>
    <w:tmpl w:val="E93E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62D35"/>
    <w:multiLevelType w:val="multilevel"/>
    <w:tmpl w:val="2FD0C1F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29306015"/>
    <w:multiLevelType w:val="multilevel"/>
    <w:tmpl w:val="C114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686472"/>
    <w:multiLevelType w:val="multilevel"/>
    <w:tmpl w:val="44A2730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0B0592"/>
    <w:multiLevelType w:val="hybridMultilevel"/>
    <w:tmpl w:val="BAB8A7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F490BD1"/>
    <w:multiLevelType w:val="multilevel"/>
    <w:tmpl w:val="513A736A"/>
    <w:lvl w:ilvl="0">
      <w:start w:val="2"/>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9" w15:restartNumberingAfterBreak="0">
    <w:nsid w:val="3F707CD0"/>
    <w:multiLevelType w:val="multilevel"/>
    <w:tmpl w:val="19D2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25B56"/>
    <w:multiLevelType w:val="multilevel"/>
    <w:tmpl w:val="E048A69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0D4106"/>
    <w:multiLevelType w:val="hybridMultilevel"/>
    <w:tmpl w:val="3F90D3AE"/>
    <w:lvl w:ilvl="0" w:tplc="680061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AD632E0"/>
    <w:multiLevelType w:val="multilevel"/>
    <w:tmpl w:val="FECA47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7B760B"/>
    <w:multiLevelType w:val="hybridMultilevel"/>
    <w:tmpl w:val="573E573E"/>
    <w:lvl w:ilvl="0" w:tplc="68006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0C2F06"/>
    <w:multiLevelType w:val="multilevel"/>
    <w:tmpl w:val="63FAE93E"/>
    <w:lvl w:ilvl="0">
      <w:start w:val="6"/>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5" w15:restartNumberingAfterBreak="0">
    <w:nsid w:val="546F7AA8"/>
    <w:multiLevelType w:val="hybridMultilevel"/>
    <w:tmpl w:val="9F24D7D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CF34E7"/>
    <w:multiLevelType w:val="multilevel"/>
    <w:tmpl w:val="8C76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AF342D"/>
    <w:multiLevelType w:val="multilevel"/>
    <w:tmpl w:val="F594B2A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A455D0"/>
    <w:multiLevelType w:val="hybridMultilevel"/>
    <w:tmpl w:val="76C83816"/>
    <w:lvl w:ilvl="0" w:tplc="68006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1C0B1E"/>
    <w:multiLevelType w:val="multilevel"/>
    <w:tmpl w:val="5BFC6608"/>
    <w:lvl w:ilvl="0">
      <w:start w:val="4"/>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0" w15:restartNumberingAfterBreak="0">
    <w:nsid w:val="5B297E91"/>
    <w:multiLevelType w:val="multilevel"/>
    <w:tmpl w:val="847E50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910BA9"/>
    <w:multiLevelType w:val="multilevel"/>
    <w:tmpl w:val="381840D8"/>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55867"/>
    <w:multiLevelType w:val="multilevel"/>
    <w:tmpl w:val="3B2690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373D1"/>
    <w:multiLevelType w:val="multilevel"/>
    <w:tmpl w:val="326814C2"/>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4" w15:restartNumberingAfterBreak="0">
    <w:nsid w:val="69FE7784"/>
    <w:multiLevelType w:val="multilevel"/>
    <w:tmpl w:val="243C5F9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AD53AC5"/>
    <w:multiLevelType w:val="multilevel"/>
    <w:tmpl w:val="D166D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19617B"/>
    <w:multiLevelType w:val="multilevel"/>
    <w:tmpl w:val="F9385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8A1629"/>
    <w:multiLevelType w:val="multilevel"/>
    <w:tmpl w:val="495C9AEE"/>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8" w15:restartNumberingAfterBreak="0">
    <w:nsid w:val="73EF69B8"/>
    <w:multiLevelType w:val="multilevel"/>
    <w:tmpl w:val="B6045512"/>
    <w:lvl w:ilvl="0">
      <w:start w:val="1"/>
      <w:numFmt w:val="upperRoman"/>
      <w:lvlText w:val="%1."/>
      <w:lvlJc w:val="left"/>
      <w:pPr>
        <w:ind w:left="1080" w:hanging="720"/>
      </w:pPr>
      <w:rPr>
        <w:rFonts w:hint="default"/>
        <w:b/>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9" w15:restartNumberingAfterBreak="0">
    <w:nsid w:val="7BE72471"/>
    <w:multiLevelType w:val="multilevel"/>
    <w:tmpl w:val="993A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3D6538"/>
    <w:multiLevelType w:val="hybridMultilevel"/>
    <w:tmpl w:val="83DE45CE"/>
    <w:lvl w:ilvl="0" w:tplc="3704F09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8F027A"/>
    <w:multiLevelType w:val="multilevel"/>
    <w:tmpl w:val="180846AC"/>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262E3F"/>
    <w:multiLevelType w:val="multilevel"/>
    <w:tmpl w:val="A34E6E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1"/>
  </w:num>
  <w:num w:numId="3">
    <w:abstractNumId w:val="2"/>
  </w:num>
  <w:num w:numId="4">
    <w:abstractNumId w:val="3"/>
  </w:num>
  <w:num w:numId="5">
    <w:abstractNumId w:val="18"/>
  </w:num>
  <w:num w:numId="6">
    <w:abstractNumId w:val="40"/>
  </w:num>
  <w:num w:numId="7">
    <w:abstractNumId w:val="38"/>
  </w:num>
  <w:num w:numId="8">
    <w:abstractNumId w:val="34"/>
  </w:num>
  <w:num w:numId="9">
    <w:abstractNumId w:val="33"/>
  </w:num>
  <w:num w:numId="10">
    <w:abstractNumId w:val="37"/>
  </w:num>
  <w:num w:numId="11">
    <w:abstractNumId w:val="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1"/>
  </w:num>
  <w:num w:numId="15">
    <w:abstractNumId w:val="20"/>
  </w:num>
  <w:num w:numId="16">
    <w:abstractNumId w:val="28"/>
  </w:num>
  <w:num w:numId="17">
    <w:abstractNumId w:val="12"/>
  </w:num>
  <w:num w:numId="18">
    <w:abstractNumId w:val="11"/>
  </w:num>
  <w:num w:numId="19">
    <w:abstractNumId w:val="21"/>
  </w:num>
  <w:num w:numId="20">
    <w:abstractNumId w:val="0"/>
  </w:num>
  <w:num w:numId="21">
    <w:abstractNumId w:val="25"/>
  </w:num>
  <w:num w:numId="22">
    <w:abstractNumId w:val="17"/>
  </w:num>
  <w:num w:numId="23">
    <w:abstractNumId w:val="4"/>
  </w:num>
  <w:num w:numId="24">
    <w:abstractNumId w:val="23"/>
  </w:num>
  <w:num w:numId="25">
    <w:abstractNumId w:val="6"/>
  </w:num>
  <w:num w:numId="26">
    <w:abstractNumId w:val="42"/>
  </w:num>
  <w:num w:numId="27">
    <w:abstractNumId w:val="16"/>
  </w:num>
  <w:num w:numId="28">
    <w:abstractNumId w:val="8"/>
  </w:num>
  <w:num w:numId="29">
    <w:abstractNumId w:val="24"/>
  </w:num>
  <w:num w:numId="30">
    <w:abstractNumId w:val="19"/>
  </w:num>
  <w:num w:numId="31">
    <w:abstractNumId w:val="9"/>
  </w:num>
  <w:num w:numId="32">
    <w:abstractNumId w:val="27"/>
  </w:num>
  <w:num w:numId="33">
    <w:abstractNumId w:val="10"/>
  </w:num>
  <w:num w:numId="34">
    <w:abstractNumId w:val="13"/>
  </w:num>
  <w:num w:numId="35">
    <w:abstractNumId w:val="32"/>
  </w:num>
  <w:num w:numId="36">
    <w:abstractNumId w:val="35"/>
  </w:num>
  <w:num w:numId="37">
    <w:abstractNumId w:val="15"/>
  </w:num>
  <w:num w:numId="38">
    <w:abstractNumId w:val="39"/>
  </w:num>
  <w:num w:numId="39">
    <w:abstractNumId w:val="14"/>
  </w:num>
  <w:num w:numId="40">
    <w:abstractNumId w:val="29"/>
  </w:num>
  <w:num w:numId="41">
    <w:abstractNumId w:val="30"/>
  </w:num>
  <w:num w:numId="42">
    <w:abstractNumId w:val="22"/>
  </w:num>
  <w:num w:numId="43">
    <w:abstractNumId w:val="36"/>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A02100"/>
    <w:rsid w:val="00007CFE"/>
    <w:rsid w:val="00081F04"/>
    <w:rsid w:val="00083E66"/>
    <w:rsid w:val="00084333"/>
    <w:rsid w:val="000C2B5D"/>
    <w:rsid w:val="000E3407"/>
    <w:rsid w:val="000F4058"/>
    <w:rsid w:val="001031AA"/>
    <w:rsid w:val="0014097A"/>
    <w:rsid w:val="001A159E"/>
    <w:rsid w:val="001A1A4F"/>
    <w:rsid w:val="001B107D"/>
    <w:rsid w:val="001C7CE8"/>
    <w:rsid w:val="00202B1A"/>
    <w:rsid w:val="00210114"/>
    <w:rsid w:val="00225604"/>
    <w:rsid w:val="0027648F"/>
    <w:rsid w:val="00292C16"/>
    <w:rsid w:val="002A34BD"/>
    <w:rsid w:val="002A5508"/>
    <w:rsid w:val="002B0E00"/>
    <w:rsid w:val="002C25C5"/>
    <w:rsid w:val="002C2F86"/>
    <w:rsid w:val="002D758E"/>
    <w:rsid w:val="00303DFA"/>
    <w:rsid w:val="003149B5"/>
    <w:rsid w:val="003157BF"/>
    <w:rsid w:val="003179D0"/>
    <w:rsid w:val="00337E32"/>
    <w:rsid w:val="003478AA"/>
    <w:rsid w:val="0036376A"/>
    <w:rsid w:val="00371211"/>
    <w:rsid w:val="003E261D"/>
    <w:rsid w:val="003E5085"/>
    <w:rsid w:val="004110A7"/>
    <w:rsid w:val="00421BC6"/>
    <w:rsid w:val="00424B20"/>
    <w:rsid w:val="004311C1"/>
    <w:rsid w:val="00467CFF"/>
    <w:rsid w:val="004A3BC7"/>
    <w:rsid w:val="004B5726"/>
    <w:rsid w:val="004C741A"/>
    <w:rsid w:val="004D0C0E"/>
    <w:rsid w:val="004F2588"/>
    <w:rsid w:val="004F4749"/>
    <w:rsid w:val="0050074D"/>
    <w:rsid w:val="005078FE"/>
    <w:rsid w:val="00523127"/>
    <w:rsid w:val="00552057"/>
    <w:rsid w:val="00592F10"/>
    <w:rsid w:val="0059438B"/>
    <w:rsid w:val="005A35A5"/>
    <w:rsid w:val="005A481D"/>
    <w:rsid w:val="005D2B32"/>
    <w:rsid w:val="005D36DE"/>
    <w:rsid w:val="005F5354"/>
    <w:rsid w:val="006042A5"/>
    <w:rsid w:val="006307B1"/>
    <w:rsid w:val="0064331E"/>
    <w:rsid w:val="006443C2"/>
    <w:rsid w:val="00651323"/>
    <w:rsid w:val="00663BB7"/>
    <w:rsid w:val="006646B0"/>
    <w:rsid w:val="00673B4C"/>
    <w:rsid w:val="006A6A60"/>
    <w:rsid w:val="006C5489"/>
    <w:rsid w:val="006E62F2"/>
    <w:rsid w:val="006F293B"/>
    <w:rsid w:val="006F679C"/>
    <w:rsid w:val="006F7C57"/>
    <w:rsid w:val="00735333"/>
    <w:rsid w:val="007371C0"/>
    <w:rsid w:val="00753977"/>
    <w:rsid w:val="0075513C"/>
    <w:rsid w:val="00757A10"/>
    <w:rsid w:val="00787127"/>
    <w:rsid w:val="007979C9"/>
    <w:rsid w:val="007C3764"/>
    <w:rsid w:val="007D6B9E"/>
    <w:rsid w:val="007E235D"/>
    <w:rsid w:val="008156BB"/>
    <w:rsid w:val="00822890"/>
    <w:rsid w:val="00823558"/>
    <w:rsid w:val="0082553F"/>
    <w:rsid w:val="00836E3D"/>
    <w:rsid w:val="00863FAD"/>
    <w:rsid w:val="008750A1"/>
    <w:rsid w:val="008A14AF"/>
    <w:rsid w:val="008A163E"/>
    <w:rsid w:val="008C7864"/>
    <w:rsid w:val="00940AA5"/>
    <w:rsid w:val="00973292"/>
    <w:rsid w:val="00992F69"/>
    <w:rsid w:val="009C6EAD"/>
    <w:rsid w:val="00A01949"/>
    <w:rsid w:val="00A02100"/>
    <w:rsid w:val="00A069B3"/>
    <w:rsid w:val="00A1140B"/>
    <w:rsid w:val="00A31D4C"/>
    <w:rsid w:val="00A32165"/>
    <w:rsid w:val="00A6051D"/>
    <w:rsid w:val="00A63A3F"/>
    <w:rsid w:val="00A8348C"/>
    <w:rsid w:val="00AA4AEC"/>
    <w:rsid w:val="00AD6AA1"/>
    <w:rsid w:val="00AF0848"/>
    <w:rsid w:val="00AF3680"/>
    <w:rsid w:val="00AF5C12"/>
    <w:rsid w:val="00B0748E"/>
    <w:rsid w:val="00B165FA"/>
    <w:rsid w:val="00B17916"/>
    <w:rsid w:val="00B2184B"/>
    <w:rsid w:val="00B267C2"/>
    <w:rsid w:val="00B568C4"/>
    <w:rsid w:val="00B82A42"/>
    <w:rsid w:val="00BC06C5"/>
    <w:rsid w:val="00BE34E9"/>
    <w:rsid w:val="00BE3AD9"/>
    <w:rsid w:val="00BE6D61"/>
    <w:rsid w:val="00C05B80"/>
    <w:rsid w:val="00C10964"/>
    <w:rsid w:val="00C224E0"/>
    <w:rsid w:val="00C22DAB"/>
    <w:rsid w:val="00C33CF3"/>
    <w:rsid w:val="00C37874"/>
    <w:rsid w:val="00C74AAB"/>
    <w:rsid w:val="00CB0C56"/>
    <w:rsid w:val="00CB54C0"/>
    <w:rsid w:val="00CD2EFE"/>
    <w:rsid w:val="00D01933"/>
    <w:rsid w:val="00D02162"/>
    <w:rsid w:val="00D11BEF"/>
    <w:rsid w:val="00D33388"/>
    <w:rsid w:val="00D53CC8"/>
    <w:rsid w:val="00D80E58"/>
    <w:rsid w:val="00D96635"/>
    <w:rsid w:val="00DA5735"/>
    <w:rsid w:val="00DB50D1"/>
    <w:rsid w:val="00DF0B59"/>
    <w:rsid w:val="00E61D36"/>
    <w:rsid w:val="00E8797C"/>
    <w:rsid w:val="00EA42F4"/>
    <w:rsid w:val="00EC182F"/>
    <w:rsid w:val="00ED56D7"/>
    <w:rsid w:val="00EE2FE2"/>
    <w:rsid w:val="00EF1504"/>
    <w:rsid w:val="00EF3470"/>
    <w:rsid w:val="00F03AB5"/>
    <w:rsid w:val="00F05D38"/>
    <w:rsid w:val="00F319AD"/>
    <w:rsid w:val="00F31A73"/>
    <w:rsid w:val="00F3218C"/>
    <w:rsid w:val="00F668A3"/>
    <w:rsid w:val="00F6779C"/>
    <w:rsid w:val="00F76777"/>
    <w:rsid w:val="00F83D12"/>
    <w:rsid w:val="00F92308"/>
    <w:rsid w:val="00F97659"/>
    <w:rsid w:val="00FB080F"/>
    <w:rsid w:val="00FC123B"/>
    <w:rsid w:val="00FC2D76"/>
    <w:rsid w:val="00FC57B1"/>
    <w:rsid w:val="00FD5E09"/>
    <w:rsid w:val="00FD7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DDDA39"/>
  <w15:docId w15:val="{74F80FE5-2FF9-49EA-9CFC-4A5A22E7B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165"/>
  </w:style>
  <w:style w:type="paragraph" w:styleId="2">
    <w:name w:val="heading 2"/>
    <w:basedOn w:val="a"/>
    <w:next w:val="a0"/>
    <w:link w:val="20"/>
    <w:semiHidden/>
    <w:unhideWhenUsed/>
    <w:qFormat/>
    <w:rsid w:val="00081F04"/>
    <w:pPr>
      <w:numPr>
        <w:ilvl w:val="1"/>
        <w:numId w:val="12"/>
      </w:numPr>
      <w:suppressAutoHyphens/>
      <w:spacing w:before="280" w:after="280" w:line="240" w:lineRule="auto"/>
      <w:outlineLvl w:val="1"/>
    </w:pPr>
    <w:rPr>
      <w:rFonts w:ascii="Times New Roman" w:eastAsia="Times New Roman" w:hAnsi="Times New Roman" w:cs="Times New Roman"/>
      <w:b/>
      <w:bCs/>
      <w:sz w:val="36"/>
      <w:szCs w:val="36"/>
      <w:lang w:eastAsia="ar-SA"/>
    </w:rPr>
  </w:style>
  <w:style w:type="paragraph" w:styleId="3">
    <w:name w:val="heading 3"/>
    <w:basedOn w:val="a"/>
    <w:link w:val="30"/>
    <w:uiPriority w:val="9"/>
    <w:qFormat/>
    <w:rsid w:val="00FB080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FB08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1"/>
    <w:uiPriority w:val="99"/>
    <w:semiHidden/>
    <w:unhideWhenUsed/>
    <w:rsid w:val="00FB080F"/>
    <w:rPr>
      <w:color w:val="0000FF"/>
      <w:u w:val="single"/>
    </w:rPr>
  </w:style>
  <w:style w:type="character" w:customStyle="1" w:styleId="apple-converted-space">
    <w:name w:val="apple-converted-space"/>
    <w:basedOn w:val="a1"/>
    <w:rsid w:val="00FB080F"/>
  </w:style>
  <w:style w:type="character" w:customStyle="1" w:styleId="30">
    <w:name w:val="Заголовок 3 Знак"/>
    <w:basedOn w:val="a1"/>
    <w:link w:val="3"/>
    <w:uiPriority w:val="9"/>
    <w:rsid w:val="00FB080F"/>
    <w:rPr>
      <w:rFonts w:ascii="Times New Roman" w:eastAsia="Times New Roman" w:hAnsi="Times New Roman" w:cs="Times New Roman"/>
      <w:b/>
      <w:bCs/>
      <w:sz w:val="27"/>
      <w:szCs w:val="27"/>
      <w:lang w:eastAsia="ru-RU"/>
    </w:rPr>
  </w:style>
  <w:style w:type="character" w:customStyle="1" w:styleId="mw-headline">
    <w:name w:val="mw-headline"/>
    <w:basedOn w:val="a1"/>
    <w:rsid w:val="00FB080F"/>
  </w:style>
  <w:style w:type="character" w:customStyle="1" w:styleId="mw-editsection">
    <w:name w:val="mw-editsection"/>
    <w:basedOn w:val="a1"/>
    <w:rsid w:val="00FB080F"/>
  </w:style>
  <w:style w:type="character" w:customStyle="1" w:styleId="mw-editsection-bracket">
    <w:name w:val="mw-editsection-bracket"/>
    <w:basedOn w:val="a1"/>
    <w:rsid w:val="00FB080F"/>
  </w:style>
  <w:style w:type="paragraph" w:styleId="a6">
    <w:name w:val="No Spacing"/>
    <w:qFormat/>
    <w:rsid w:val="004B5726"/>
    <w:pPr>
      <w:suppressAutoHyphens/>
      <w:spacing w:after="0" w:line="240" w:lineRule="auto"/>
    </w:pPr>
    <w:rPr>
      <w:rFonts w:ascii="Calibri" w:eastAsia="Calibri" w:hAnsi="Calibri" w:cs="Times New Roman"/>
      <w:lang w:eastAsia="ar-SA"/>
    </w:rPr>
  </w:style>
  <w:style w:type="table" w:styleId="a7">
    <w:name w:val="Table Grid"/>
    <w:basedOn w:val="a2"/>
    <w:uiPriority w:val="39"/>
    <w:rsid w:val="00D02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02162"/>
    <w:pPr>
      <w:ind w:left="720"/>
      <w:contextualSpacing/>
    </w:pPr>
  </w:style>
  <w:style w:type="character" w:customStyle="1" w:styleId="20">
    <w:name w:val="Заголовок 2 Знак"/>
    <w:basedOn w:val="a1"/>
    <w:link w:val="2"/>
    <w:semiHidden/>
    <w:rsid w:val="00081F04"/>
    <w:rPr>
      <w:rFonts w:ascii="Times New Roman" w:eastAsia="Times New Roman" w:hAnsi="Times New Roman" w:cs="Times New Roman"/>
      <w:b/>
      <w:bCs/>
      <w:sz w:val="36"/>
      <w:szCs w:val="36"/>
      <w:lang w:eastAsia="ar-SA"/>
    </w:rPr>
  </w:style>
  <w:style w:type="paragraph" w:styleId="a0">
    <w:name w:val="Body Text"/>
    <w:basedOn w:val="a"/>
    <w:link w:val="a9"/>
    <w:uiPriority w:val="99"/>
    <w:semiHidden/>
    <w:unhideWhenUsed/>
    <w:rsid w:val="00081F04"/>
    <w:pPr>
      <w:spacing w:after="120"/>
    </w:pPr>
  </w:style>
  <w:style w:type="character" w:customStyle="1" w:styleId="a9">
    <w:name w:val="Основной текст Знак"/>
    <w:basedOn w:val="a1"/>
    <w:link w:val="a0"/>
    <w:uiPriority w:val="99"/>
    <w:semiHidden/>
    <w:rsid w:val="00081F04"/>
  </w:style>
  <w:style w:type="paragraph" w:customStyle="1" w:styleId="c0">
    <w:name w:val="c0"/>
    <w:basedOn w:val="a"/>
    <w:rsid w:val="005A35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5A35A5"/>
  </w:style>
  <w:style w:type="character" w:styleId="aa">
    <w:name w:val="Strong"/>
    <w:basedOn w:val="a1"/>
    <w:uiPriority w:val="22"/>
    <w:qFormat/>
    <w:rsid w:val="003E5085"/>
    <w:rPr>
      <w:b/>
      <w:bCs/>
    </w:rPr>
  </w:style>
  <w:style w:type="paragraph" w:customStyle="1" w:styleId="21">
    <w:name w:val="Обычный2"/>
    <w:basedOn w:val="a"/>
    <w:rsid w:val="00F319AD"/>
    <w:pPr>
      <w:spacing w:after="0" w:line="240" w:lineRule="auto"/>
    </w:pPr>
    <w:rPr>
      <w:rFonts w:ascii="Calibri" w:eastAsia="Times New Roman" w:hAnsi="Calibri" w:cs="Times New Roman"/>
      <w:sz w:val="24"/>
      <w:szCs w:val="24"/>
      <w:lang w:val="en-US" w:bidi="en-US"/>
    </w:rPr>
  </w:style>
  <w:style w:type="character" w:customStyle="1" w:styleId="ab">
    <w:name w:val="_"/>
    <w:basedOn w:val="a1"/>
    <w:rsid w:val="008156BB"/>
  </w:style>
  <w:style w:type="character" w:customStyle="1" w:styleId="ff2">
    <w:name w:val="ff2"/>
    <w:basedOn w:val="a1"/>
    <w:rsid w:val="008156BB"/>
  </w:style>
  <w:style w:type="paragraph" w:styleId="ac">
    <w:name w:val="header"/>
    <w:basedOn w:val="a"/>
    <w:link w:val="ad"/>
    <w:uiPriority w:val="99"/>
    <w:unhideWhenUsed/>
    <w:rsid w:val="00C05B80"/>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C05B80"/>
  </w:style>
  <w:style w:type="paragraph" w:styleId="ae">
    <w:name w:val="footer"/>
    <w:basedOn w:val="a"/>
    <w:link w:val="af"/>
    <w:uiPriority w:val="99"/>
    <w:unhideWhenUsed/>
    <w:rsid w:val="00C05B80"/>
    <w:pPr>
      <w:tabs>
        <w:tab w:val="center" w:pos="4677"/>
        <w:tab w:val="right" w:pos="9355"/>
      </w:tabs>
      <w:spacing w:after="0" w:line="240" w:lineRule="auto"/>
    </w:pPr>
  </w:style>
  <w:style w:type="character" w:customStyle="1" w:styleId="af">
    <w:name w:val="Нижний колонтитул Знак"/>
    <w:basedOn w:val="a1"/>
    <w:link w:val="ae"/>
    <w:uiPriority w:val="99"/>
    <w:rsid w:val="00C05B80"/>
  </w:style>
  <w:style w:type="paragraph" w:customStyle="1" w:styleId="Default">
    <w:name w:val="Default"/>
    <w:rsid w:val="00C37874"/>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alloon Text"/>
    <w:basedOn w:val="a"/>
    <w:link w:val="af1"/>
    <w:uiPriority w:val="99"/>
    <w:semiHidden/>
    <w:unhideWhenUsed/>
    <w:rsid w:val="006042A5"/>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604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10096">
      <w:bodyDiv w:val="1"/>
      <w:marLeft w:val="0"/>
      <w:marRight w:val="0"/>
      <w:marTop w:val="0"/>
      <w:marBottom w:val="0"/>
      <w:divBdr>
        <w:top w:val="none" w:sz="0" w:space="0" w:color="auto"/>
        <w:left w:val="none" w:sz="0" w:space="0" w:color="auto"/>
        <w:bottom w:val="none" w:sz="0" w:space="0" w:color="auto"/>
        <w:right w:val="none" w:sz="0" w:space="0" w:color="auto"/>
      </w:divBdr>
      <w:divsChild>
        <w:div w:id="599291745">
          <w:marLeft w:val="0"/>
          <w:marRight w:val="0"/>
          <w:marTop w:val="0"/>
          <w:marBottom w:val="48"/>
          <w:divBdr>
            <w:top w:val="none" w:sz="0" w:space="0" w:color="auto"/>
            <w:left w:val="none" w:sz="0" w:space="0" w:color="auto"/>
            <w:bottom w:val="none" w:sz="0" w:space="0" w:color="auto"/>
            <w:right w:val="none" w:sz="0" w:space="0" w:color="auto"/>
          </w:divBdr>
        </w:div>
        <w:div w:id="943616674">
          <w:marLeft w:val="0"/>
          <w:marRight w:val="0"/>
          <w:marTop w:val="0"/>
          <w:marBottom w:val="0"/>
          <w:divBdr>
            <w:top w:val="none" w:sz="0" w:space="0" w:color="auto"/>
            <w:left w:val="none" w:sz="0" w:space="0" w:color="auto"/>
            <w:bottom w:val="none" w:sz="0" w:space="0" w:color="auto"/>
            <w:right w:val="none" w:sz="0" w:space="0" w:color="auto"/>
          </w:divBdr>
        </w:div>
        <w:div w:id="977996465">
          <w:marLeft w:val="0"/>
          <w:marRight w:val="0"/>
          <w:marTop w:val="0"/>
          <w:marBottom w:val="48"/>
          <w:divBdr>
            <w:top w:val="none" w:sz="0" w:space="0" w:color="auto"/>
            <w:left w:val="none" w:sz="0" w:space="0" w:color="auto"/>
            <w:bottom w:val="none" w:sz="0" w:space="0" w:color="auto"/>
            <w:right w:val="none" w:sz="0" w:space="0" w:color="auto"/>
          </w:divBdr>
        </w:div>
        <w:div w:id="1198395748">
          <w:marLeft w:val="0"/>
          <w:marRight w:val="0"/>
          <w:marTop w:val="0"/>
          <w:marBottom w:val="48"/>
          <w:divBdr>
            <w:top w:val="none" w:sz="0" w:space="0" w:color="auto"/>
            <w:left w:val="none" w:sz="0" w:space="0" w:color="auto"/>
            <w:bottom w:val="none" w:sz="0" w:space="0" w:color="auto"/>
            <w:right w:val="none" w:sz="0" w:space="0" w:color="auto"/>
          </w:divBdr>
        </w:div>
        <w:div w:id="1269510740">
          <w:marLeft w:val="0"/>
          <w:marRight w:val="0"/>
          <w:marTop w:val="0"/>
          <w:marBottom w:val="48"/>
          <w:divBdr>
            <w:top w:val="none" w:sz="0" w:space="0" w:color="auto"/>
            <w:left w:val="none" w:sz="0" w:space="0" w:color="auto"/>
            <w:bottom w:val="none" w:sz="0" w:space="0" w:color="auto"/>
            <w:right w:val="none" w:sz="0" w:space="0" w:color="auto"/>
          </w:divBdr>
        </w:div>
        <w:div w:id="1429353438">
          <w:marLeft w:val="0"/>
          <w:marRight w:val="0"/>
          <w:marTop w:val="0"/>
          <w:marBottom w:val="0"/>
          <w:divBdr>
            <w:top w:val="none" w:sz="0" w:space="0" w:color="auto"/>
            <w:left w:val="none" w:sz="0" w:space="0" w:color="auto"/>
            <w:bottom w:val="none" w:sz="0" w:space="0" w:color="auto"/>
            <w:right w:val="none" w:sz="0" w:space="0" w:color="auto"/>
          </w:divBdr>
        </w:div>
        <w:div w:id="1560895424">
          <w:marLeft w:val="0"/>
          <w:marRight w:val="0"/>
          <w:marTop w:val="0"/>
          <w:marBottom w:val="0"/>
          <w:divBdr>
            <w:top w:val="none" w:sz="0" w:space="0" w:color="auto"/>
            <w:left w:val="none" w:sz="0" w:space="0" w:color="auto"/>
            <w:bottom w:val="none" w:sz="0" w:space="0" w:color="auto"/>
            <w:right w:val="none" w:sz="0" w:space="0" w:color="auto"/>
          </w:divBdr>
        </w:div>
        <w:div w:id="1689595598">
          <w:marLeft w:val="0"/>
          <w:marRight w:val="0"/>
          <w:marTop w:val="0"/>
          <w:marBottom w:val="48"/>
          <w:divBdr>
            <w:top w:val="none" w:sz="0" w:space="0" w:color="auto"/>
            <w:left w:val="none" w:sz="0" w:space="0" w:color="auto"/>
            <w:bottom w:val="none" w:sz="0" w:space="0" w:color="auto"/>
            <w:right w:val="none" w:sz="0" w:space="0" w:color="auto"/>
          </w:divBdr>
        </w:div>
        <w:div w:id="1722368133">
          <w:marLeft w:val="0"/>
          <w:marRight w:val="0"/>
          <w:marTop w:val="0"/>
          <w:marBottom w:val="0"/>
          <w:divBdr>
            <w:top w:val="none" w:sz="0" w:space="0" w:color="auto"/>
            <w:left w:val="none" w:sz="0" w:space="0" w:color="auto"/>
            <w:bottom w:val="none" w:sz="0" w:space="0" w:color="auto"/>
            <w:right w:val="none" w:sz="0" w:space="0" w:color="auto"/>
          </w:divBdr>
        </w:div>
        <w:div w:id="2014061426">
          <w:marLeft w:val="0"/>
          <w:marRight w:val="0"/>
          <w:marTop w:val="0"/>
          <w:marBottom w:val="0"/>
          <w:divBdr>
            <w:top w:val="none" w:sz="0" w:space="0" w:color="auto"/>
            <w:left w:val="none" w:sz="0" w:space="0" w:color="auto"/>
            <w:bottom w:val="none" w:sz="0" w:space="0" w:color="auto"/>
            <w:right w:val="none" w:sz="0" w:space="0" w:color="auto"/>
          </w:divBdr>
        </w:div>
        <w:div w:id="2139834844">
          <w:marLeft w:val="0"/>
          <w:marRight w:val="0"/>
          <w:marTop w:val="0"/>
          <w:marBottom w:val="0"/>
          <w:divBdr>
            <w:top w:val="none" w:sz="0" w:space="0" w:color="auto"/>
            <w:left w:val="none" w:sz="0" w:space="0" w:color="auto"/>
            <w:bottom w:val="none" w:sz="0" w:space="0" w:color="auto"/>
            <w:right w:val="none" w:sz="0" w:space="0" w:color="auto"/>
          </w:divBdr>
        </w:div>
      </w:divsChild>
    </w:div>
    <w:div w:id="327565590">
      <w:bodyDiv w:val="1"/>
      <w:marLeft w:val="0"/>
      <w:marRight w:val="0"/>
      <w:marTop w:val="0"/>
      <w:marBottom w:val="0"/>
      <w:divBdr>
        <w:top w:val="none" w:sz="0" w:space="0" w:color="auto"/>
        <w:left w:val="none" w:sz="0" w:space="0" w:color="auto"/>
        <w:bottom w:val="none" w:sz="0" w:space="0" w:color="auto"/>
        <w:right w:val="none" w:sz="0" w:space="0" w:color="auto"/>
      </w:divBdr>
    </w:div>
    <w:div w:id="467286736">
      <w:bodyDiv w:val="1"/>
      <w:marLeft w:val="0"/>
      <w:marRight w:val="0"/>
      <w:marTop w:val="0"/>
      <w:marBottom w:val="0"/>
      <w:divBdr>
        <w:top w:val="none" w:sz="0" w:space="0" w:color="auto"/>
        <w:left w:val="none" w:sz="0" w:space="0" w:color="auto"/>
        <w:bottom w:val="none" w:sz="0" w:space="0" w:color="auto"/>
        <w:right w:val="none" w:sz="0" w:space="0" w:color="auto"/>
      </w:divBdr>
    </w:div>
    <w:div w:id="590090304">
      <w:bodyDiv w:val="1"/>
      <w:marLeft w:val="0"/>
      <w:marRight w:val="0"/>
      <w:marTop w:val="0"/>
      <w:marBottom w:val="0"/>
      <w:divBdr>
        <w:top w:val="none" w:sz="0" w:space="0" w:color="auto"/>
        <w:left w:val="none" w:sz="0" w:space="0" w:color="auto"/>
        <w:bottom w:val="none" w:sz="0" w:space="0" w:color="auto"/>
        <w:right w:val="none" w:sz="0" w:space="0" w:color="auto"/>
      </w:divBdr>
    </w:div>
    <w:div w:id="824977943">
      <w:bodyDiv w:val="1"/>
      <w:marLeft w:val="0"/>
      <w:marRight w:val="0"/>
      <w:marTop w:val="0"/>
      <w:marBottom w:val="0"/>
      <w:divBdr>
        <w:top w:val="none" w:sz="0" w:space="0" w:color="auto"/>
        <w:left w:val="none" w:sz="0" w:space="0" w:color="auto"/>
        <w:bottom w:val="none" w:sz="0" w:space="0" w:color="auto"/>
        <w:right w:val="none" w:sz="0" w:space="0" w:color="auto"/>
      </w:divBdr>
    </w:div>
    <w:div w:id="839925014">
      <w:bodyDiv w:val="1"/>
      <w:marLeft w:val="0"/>
      <w:marRight w:val="0"/>
      <w:marTop w:val="0"/>
      <w:marBottom w:val="0"/>
      <w:divBdr>
        <w:top w:val="none" w:sz="0" w:space="0" w:color="auto"/>
        <w:left w:val="none" w:sz="0" w:space="0" w:color="auto"/>
        <w:bottom w:val="none" w:sz="0" w:space="0" w:color="auto"/>
        <w:right w:val="none" w:sz="0" w:space="0" w:color="auto"/>
      </w:divBdr>
    </w:div>
    <w:div w:id="1012999709">
      <w:bodyDiv w:val="1"/>
      <w:marLeft w:val="0"/>
      <w:marRight w:val="0"/>
      <w:marTop w:val="0"/>
      <w:marBottom w:val="0"/>
      <w:divBdr>
        <w:top w:val="none" w:sz="0" w:space="0" w:color="auto"/>
        <w:left w:val="none" w:sz="0" w:space="0" w:color="auto"/>
        <w:bottom w:val="none" w:sz="0" w:space="0" w:color="auto"/>
        <w:right w:val="none" w:sz="0" w:space="0" w:color="auto"/>
      </w:divBdr>
    </w:div>
    <w:div w:id="1105462206">
      <w:bodyDiv w:val="1"/>
      <w:marLeft w:val="0"/>
      <w:marRight w:val="0"/>
      <w:marTop w:val="0"/>
      <w:marBottom w:val="0"/>
      <w:divBdr>
        <w:top w:val="none" w:sz="0" w:space="0" w:color="auto"/>
        <w:left w:val="none" w:sz="0" w:space="0" w:color="auto"/>
        <w:bottom w:val="none" w:sz="0" w:space="0" w:color="auto"/>
        <w:right w:val="none" w:sz="0" w:space="0" w:color="auto"/>
      </w:divBdr>
    </w:div>
    <w:div w:id="1362898153">
      <w:bodyDiv w:val="1"/>
      <w:marLeft w:val="0"/>
      <w:marRight w:val="0"/>
      <w:marTop w:val="0"/>
      <w:marBottom w:val="0"/>
      <w:divBdr>
        <w:top w:val="none" w:sz="0" w:space="0" w:color="auto"/>
        <w:left w:val="none" w:sz="0" w:space="0" w:color="auto"/>
        <w:bottom w:val="none" w:sz="0" w:space="0" w:color="auto"/>
        <w:right w:val="none" w:sz="0" w:space="0" w:color="auto"/>
      </w:divBdr>
    </w:div>
    <w:div w:id="1365060497">
      <w:bodyDiv w:val="1"/>
      <w:marLeft w:val="0"/>
      <w:marRight w:val="0"/>
      <w:marTop w:val="0"/>
      <w:marBottom w:val="0"/>
      <w:divBdr>
        <w:top w:val="none" w:sz="0" w:space="0" w:color="auto"/>
        <w:left w:val="none" w:sz="0" w:space="0" w:color="auto"/>
        <w:bottom w:val="none" w:sz="0" w:space="0" w:color="auto"/>
        <w:right w:val="none" w:sz="0" w:space="0" w:color="auto"/>
      </w:divBdr>
    </w:div>
    <w:div w:id="1671249988">
      <w:bodyDiv w:val="1"/>
      <w:marLeft w:val="0"/>
      <w:marRight w:val="0"/>
      <w:marTop w:val="0"/>
      <w:marBottom w:val="0"/>
      <w:divBdr>
        <w:top w:val="none" w:sz="0" w:space="0" w:color="auto"/>
        <w:left w:val="none" w:sz="0" w:space="0" w:color="auto"/>
        <w:bottom w:val="none" w:sz="0" w:space="0" w:color="auto"/>
        <w:right w:val="none" w:sz="0" w:space="0" w:color="auto"/>
      </w:divBdr>
    </w:div>
    <w:div w:id="1873953096">
      <w:bodyDiv w:val="1"/>
      <w:marLeft w:val="0"/>
      <w:marRight w:val="0"/>
      <w:marTop w:val="0"/>
      <w:marBottom w:val="0"/>
      <w:divBdr>
        <w:top w:val="none" w:sz="0" w:space="0" w:color="auto"/>
        <w:left w:val="none" w:sz="0" w:space="0" w:color="auto"/>
        <w:bottom w:val="none" w:sz="0" w:space="0" w:color="auto"/>
        <w:right w:val="none" w:sz="0" w:space="0" w:color="auto"/>
      </w:divBdr>
    </w:div>
    <w:div w:id="1892114073">
      <w:bodyDiv w:val="1"/>
      <w:marLeft w:val="0"/>
      <w:marRight w:val="0"/>
      <w:marTop w:val="0"/>
      <w:marBottom w:val="0"/>
      <w:divBdr>
        <w:top w:val="none" w:sz="0" w:space="0" w:color="auto"/>
        <w:left w:val="none" w:sz="0" w:space="0" w:color="auto"/>
        <w:bottom w:val="none" w:sz="0" w:space="0" w:color="auto"/>
        <w:right w:val="none" w:sz="0" w:space="0" w:color="auto"/>
      </w:divBdr>
    </w:div>
    <w:div w:id="1915898059">
      <w:bodyDiv w:val="1"/>
      <w:marLeft w:val="0"/>
      <w:marRight w:val="0"/>
      <w:marTop w:val="0"/>
      <w:marBottom w:val="0"/>
      <w:divBdr>
        <w:top w:val="none" w:sz="0" w:space="0" w:color="auto"/>
        <w:left w:val="none" w:sz="0" w:space="0" w:color="auto"/>
        <w:bottom w:val="none" w:sz="0" w:space="0" w:color="auto"/>
        <w:right w:val="none" w:sz="0" w:space="0" w:color="auto"/>
      </w:divBdr>
    </w:div>
    <w:div w:id="1949652140">
      <w:bodyDiv w:val="1"/>
      <w:marLeft w:val="0"/>
      <w:marRight w:val="0"/>
      <w:marTop w:val="0"/>
      <w:marBottom w:val="0"/>
      <w:divBdr>
        <w:top w:val="none" w:sz="0" w:space="0" w:color="auto"/>
        <w:left w:val="none" w:sz="0" w:space="0" w:color="auto"/>
        <w:bottom w:val="none" w:sz="0" w:space="0" w:color="auto"/>
        <w:right w:val="none" w:sz="0" w:space="0" w:color="auto"/>
      </w:divBdr>
    </w:div>
    <w:div w:id="2085368253">
      <w:bodyDiv w:val="1"/>
      <w:marLeft w:val="0"/>
      <w:marRight w:val="0"/>
      <w:marTop w:val="0"/>
      <w:marBottom w:val="0"/>
      <w:divBdr>
        <w:top w:val="none" w:sz="0" w:space="0" w:color="auto"/>
        <w:left w:val="none" w:sz="0" w:space="0" w:color="auto"/>
        <w:bottom w:val="none" w:sz="0" w:space="0" w:color="auto"/>
        <w:right w:val="none" w:sz="0" w:space="0" w:color="auto"/>
      </w:divBdr>
    </w:div>
    <w:div w:id="208792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35431-81EF-43CF-BF26-38982B7C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2045</TotalTime>
  <Pages>31</Pages>
  <Words>7820</Words>
  <Characters>44576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27</cp:revision>
  <cp:lastPrinted>2019-02-11T05:28:00Z</cp:lastPrinted>
  <dcterms:created xsi:type="dcterms:W3CDTF">2015-10-09T10:41:00Z</dcterms:created>
  <dcterms:modified xsi:type="dcterms:W3CDTF">2019-02-20T13:28:00Z</dcterms:modified>
</cp:coreProperties>
</file>